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B4B" w:rsidRDefault="00F80B4B" w:rsidP="009619B1">
      <w:pPr>
        <w:pStyle w:val="1"/>
        <w:jc w:val="center"/>
        <w:rPr>
          <w:rFonts w:eastAsia="Times New Roman"/>
        </w:rPr>
      </w:pPr>
      <w:r>
        <w:rPr>
          <w:rFonts w:eastAsia="Times New Roman"/>
        </w:rPr>
        <w:t>Спецификации документов по операциям B2C и операциям возвратов C2B</w:t>
      </w:r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1. Авторизация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2. Получение справочников участников СПБ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3. Проверка возможности создания операции B2C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4. Запрос выполнения B2C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5. Уведомление о финальном статусе операции (Callback запроса) B2C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6. Проверка возможности выполнения операции возврата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7. Запрос выполнения операции C2B возврата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8. Уведомление о финальном статусе операции (Callback запроса) C2B</w:t>
        </w:r>
      </w:hyperlink>
      <w:r>
        <w:rPr>
          <w:rFonts w:eastAsia="Times New Roman"/>
        </w:rPr>
        <w:t xml:space="preserve"> </w:t>
      </w:r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Гарантированная доставка и ретраи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9. Примечания. Формирование сигнатуры</w:t>
        </w:r>
      </w:hyperlink>
      <w:r>
        <w:rPr>
          <w:rFonts w:eastAsia="Times New Roman"/>
        </w:rPr>
        <w:t xml:space="preserve"> </w:t>
      </w:r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Средства КЗИ, реализующие российские криптографические стандарты подписи</w:t>
        </w:r>
      </w:hyperlink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Требования в части подписания JSON - сообщений</w:t>
        </w:r>
      </w:hyperlink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Описание структуры ЭП</w:t>
        </w:r>
      </w:hyperlink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Формирование данных для подписи</w:t>
        </w:r>
      </w:hyperlink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Основные этапы алгоритма формирования ЭП</w:t>
        </w:r>
      </w:hyperlink>
    </w:p>
    <w:p w:rsidR="00F80B4B" w:rsidRDefault="00F80B4B">
      <w:pPr>
        <w:numPr>
          <w:ilvl w:val="1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Основные этапы алгоритма проверки ЭП</w:t>
        </w:r>
      </w:hyperlink>
    </w:p>
    <w:p w:rsidR="00F80B4B" w:rsidRDefault="00F80B4B">
      <w:pPr>
        <w:numPr>
          <w:ilvl w:val="0"/>
          <w:numId w:val="1"/>
        </w:numPr>
        <w:spacing w:before="100" w:beforeAutospacing="1" w:after="100" w:afterAutospacing="1"/>
        <w:divId w:val="1438721758"/>
        <w:rPr>
          <w:rFonts w:eastAsia="Times New Roman"/>
        </w:rPr>
      </w:pPr>
      <w:hyperlink w:anchor="id-СпецификациидокументовпооперациямB2C" w:history="1">
        <w:r>
          <w:rPr>
            <w:rStyle w:val="a4"/>
            <w:rFonts w:eastAsia="Times New Roman"/>
          </w:rPr>
          <w:t>10. Приложение. Формат полей header</w:t>
        </w:r>
      </w:hyperlink>
    </w:p>
    <w:p w:rsidR="00F80B4B" w:rsidRDefault="00F80B4B">
      <w:pPr>
        <w:pStyle w:val="a3"/>
        <w:divId w:val="111287006"/>
      </w:pPr>
      <w:r>
        <w:rPr>
          <w:rStyle w:val="a6"/>
        </w:rPr>
        <w:t>Перечень методов, предоставляемых НРД</w:t>
      </w:r>
    </w:p>
    <w:p w:rsidR="00F80B4B" w:rsidRDefault="00F80B4B">
      <w:pPr>
        <w:pStyle w:val="a3"/>
        <w:divId w:val="111287006"/>
      </w:pPr>
      <w:r>
        <w:t>В столбце «детали вызова метода» указаны http глагол и окончание URL адреса для вызова метода.</w:t>
      </w:r>
    </w:p>
    <w:tbl>
      <w:tblPr>
        <w:tblW w:w="53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0"/>
        <w:gridCol w:w="2421"/>
        <w:gridCol w:w="1708"/>
        <w:gridCol w:w="2261"/>
        <w:gridCol w:w="1418"/>
        <w:gridCol w:w="1584"/>
      </w:tblGrid>
      <w:tr w:rsidR="00F80B4B" w:rsidTr="005B04F3">
        <w:trPr>
          <w:divId w:val="1570263193"/>
          <w:cantSplit/>
          <w:tblHeader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№№ п/п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Наименование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Назначение  метода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Детали вызова метода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Сообщения в запросе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Сообщения в ответе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1.      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Авторизация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Получение кода авторизации (access_token)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POST /auth/realms/SSO/protocol/openid-connect/token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Атрибуты запроса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авторизации (access_token)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2.      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Запрос справочника Участников СБП</w:t>
            </w:r>
          </w:p>
          <w:p w:rsidR="00F80B4B" w:rsidRDefault="00F80B4B">
            <w:pPr>
              <w:pStyle w:val="a3"/>
            </w:pP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Плательщик (ТСП) отправляет запрос на  получение справочных данных об участниках СБП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rPr>
                <w:rStyle w:val="a7"/>
              </w:rPr>
              <w:t xml:space="preserve">GET </w:t>
            </w:r>
          </w:p>
          <w:p w:rsidR="00F80B4B" w:rsidRDefault="00F80B4B">
            <w:pPr>
              <w:pStyle w:val="a3"/>
              <w:jc w:val="center"/>
            </w:pPr>
            <w:r>
              <w:rPr>
                <w:rStyle w:val="a7"/>
              </w:rPr>
              <w:t>/api/v1/members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Атрибуты запроса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Запрошенный справочник в JSON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lastRenderedPageBreak/>
              <w:t>3.      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Запрос возможности/создание операции B2C перевода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Проверка возможности/создание операции B2C перевода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 xml:space="preserve">POST </w:t>
            </w:r>
          </w:p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/api/v1/operations/b2c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«проверка возможности/создание операции B2C перевода» с реквизитами операции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ответа с результатом выполнения запроса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4.      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Запрос выполнения операции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ТСП отправляет запрос на подтверждение выполнения операции.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 xml:space="preserve">PUT </w:t>
            </w:r>
          </w:p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/api/v1/operations/b2c/{id}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«запрос выполнения операции» с реквизитами операции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ответа с результатом выполнения запроса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5.      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Уведомлениe о финальном статусе операции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Callback с финальным статусом операции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POST /api/v1/callback/operations/b2c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«уведомлениe о финальном статусе операции» с реквизитами операции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Результат выполнения запроса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6.      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Проверка возможности/осуществление операции возврата C2B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Проверка возможности/осуществление операции возврата C2B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POST</w:t>
            </w:r>
          </w:p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/api/v1/operations/return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«проверка возможности/осуществление операции возврата C2B» 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ответа с результатом выполнения запроса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7.      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Выполнение операции возврата C2B.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Выполнение операции возврата C2B.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 xml:space="preserve">PUT </w:t>
            </w:r>
          </w:p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/api/v1/operations/return/{id}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«Выполнение операции возврата C2B»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Результат выполнения запроса на выполнение операции возврата</w:t>
            </w:r>
          </w:p>
        </w:tc>
      </w:tr>
      <w:tr w:rsidR="00F80B4B" w:rsidTr="005B04F3">
        <w:trPr>
          <w:divId w:val="1570263193"/>
          <w:cantSplit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lastRenderedPageBreak/>
              <w:t>8.      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Уведомлениe о финальном статусе операции</w:t>
            </w:r>
          </w:p>
        </w:tc>
        <w:tc>
          <w:tcPr>
            <w:tcW w:w="1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Callback с финальным статусом операции</w:t>
            </w:r>
          </w:p>
        </w:tc>
        <w:tc>
          <w:tcPr>
            <w:tcW w:w="2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POST</w:t>
            </w:r>
          </w:p>
          <w:p w:rsidR="00F80B4B" w:rsidRPr="005B04F3" w:rsidRDefault="00F80B4B">
            <w:pPr>
              <w:pStyle w:val="a3"/>
              <w:jc w:val="center"/>
              <w:rPr>
                <w:lang w:val="en-US"/>
              </w:rPr>
            </w:pPr>
            <w:r w:rsidRPr="005B04F3">
              <w:rPr>
                <w:rStyle w:val="a7"/>
                <w:lang w:val="en-US"/>
              </w:rPr>
              <w:t>/api/v1/callback/operations/return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Тело запроса «уведомлениe о финальном статусе операции» с реквизитами операции</w:t>
            </w:r>
          </w:p>
        </w:tc>
        <w:tc>
          <w:tcPr>
            <w:tcW w:w="15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Результат выполнения запроса</w:t>
            </w:r>
          </w:p>
        </w:tc>
      </w:tr>
    </w:tbl>
    <w:p w:rsidR="00F80B4B" w:rsidRDefault="00F80B4B">
      <w:pPr>
        <w:pStyle w:val="a3"/>
        <w:divId w:val="111287006"/>
      </w:pPr>
    </w:p>
    <w:p w:rsidR="00F80B4B" w:rsidRDefault="00F80B4B">
      <w:pPr>
        <w:pStyle w:val="a3"/>
        <w:divId w:val="111287006"/>
      </w:pPr>
      <w:r>
        <w:rPr>
          <w:rStyle w:val="inline-comment-marker"/>
          <w:b/>
          <w:bCs/>
        </w:rPr>
        <w:t>Диаграмма</w:t>
      </w:r>
    </w:p>
    <w:p w:rsidR="00F80B4B" w:rsidRDefault="00F80B4B">
      <w:pPr>
        <w:pStyle w:val="a3"/>
        <w:divId w:val="39714856"/>
      </w:pPr>
      <w:r>
        <w:rPr>
          <w:noProof/>
        </w:rPr>
        <w:drawing>
          <wp:inline distT="0" distB="0" distL="0" distR="0">
            <wp:extent cx="4318000" cy="3873500"/>
            <wp:effectExtent l="0" t="0" r="6350" b="0"/>
            <wp:docPr id="1" name="Рисунок 1" descr="C:\a02dbad10a15b343c9be71956b039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a02dbad10a15b343c9be71956b0393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387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B4B" w:rsidRDefault="00F80B4B">
      <w:pPr>
        <w:pStyle w:val="a3"/>
        <w:divId w:val="190073356"/>
      </w:pPr>
      <w:r>
        <w:rPr>
          <w:noProof/>
        </w:rPr>
        <w:lastRenderedPageBreak/>
        <w:drawing>
          <wp:inline distT="0" distB="0" distL="0" distR="0">
            <wp:extent cx="4318000" cy="6705600"/>
            <wp:effectExtent l="0" t="0" r="6350" b="0"/>
            <wp:docPr id="2" name="Рисунок 2" descr="C:\fde8693a0984704f29ccb4db2a720e6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fde8693a0984704f29ccb4db2a720e6c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670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B4B" w:rsidRDefault="00F80B4B">
      <w:pPr>
        <w:pStyle w:val="a3"/>
        <w:divId w:val="1368796488"/>
      </w:pPr>
      <w:r>
        <w:rPr>
          <w:noProof/>
        </w:rPr>
        <w:lastRenderedPageBreak/>
        <w:drawing>
          <wp:inline distT="0" distB="0" distL="0" distR="0">
            <wp:extent cx="4318000" cy="6978650"/>
            <wp:effectExtent l="0" t="0" r="6350" b="0"/>
            <wp:docPr id="3" name="Рисунок 3" descr="C:\2f9653a029aa58c770aa61683c195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2f9653a029aa58c770aa61683c1950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0" cy="697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B4B" w:rsidRDefault="00F80B4B">
      <w:pPr>
        <w:pStyle w:val="a3"/>
        <w:divId w:val="111287006"/>
      </w:pPr>
    </w:p>
    <w:p w:rsidR="00F80B4B" w:rsidRDefault="00F80B4B">
      <w:pPr>
        <w:pStyle w:val="a3"/>
        <w:divId w:val="111287006"/>
      </w:pPr>
    </w:p>
    <w:p w:rsidR="005B04F3" w:rsidRDefault="005B04F3">
      <w:pPr>
        <w:pStyle w:val="a3"/>
        <w:divId w:val="111287006"/>
      </w:pPr>
    </w:p>
    <w:p w:rsidR="00F80B4B" w:rsidRDefault="00F80B4B">
      <w:pPr>
        <w:pStyle w:val="1"/>
        <w:divId w:val="696274385"/>
        <w:rPr>
          <w:rFonts w:eastAsia="Times New Roman"/>
        </w:rPr>
      </w:pPr>
      <w:r>
        <w:rPr>
          <w:rFonts w:eastAsia="Times New Roman"/>
        </w:rPr>
        <w:lastRenderedPageBreak/>
        <w:t>1. Авторизация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4856"/>
      </w:tblGrid>
      <w:tr w:rsidR="00F80B4B">
        <w:trPr>
          <w:divId w:val="15201953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POST</w:t>
            </w:r>
          </w:p>
        </w:tc>
      </w:tr>
      <w:tr w:rsidR="00F80B4B" w:rsidRPr="005B04F3">
        <w:trPr>
          <w:divId w:val="152019533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/auth/realms/SSO/protocol/openid-connect/token</w:t>
            </w:r>
          </w:p>
        </w:tc>
      </w:tr>
    </w:tbl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1472"/>
        <w:gridCol w:w="1899"/>
        <w:gridCol w:w="1223"/>
      </w:tblGrid>
      <w:tr w:rsidR="00F80B4B">
        <w:trPr>
          <w:divId w:val="69627438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69627438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client_id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69627438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client_secret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69627438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grant_type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</w:tbl>
    <w:p w:rsidR="00F80B4B" w:rsidRPr="005B04F3" w:rsidRDefault="00F80B4B">
      <w:pPr>
        <w:pStyle w:val="HTML"/>
        <w:divId w:val="1451440276"/>
        <w:rPr>
          <w:lang w:val="en-US"/>
        </w:rPr>
      </w:pPr>
      <w:proofErr w:type="gramStart"/>
      <w:r w:rsidRPr="005B04F3">
        <w:rPr>
          <w:lang w:val="en-US"/>
        </w:rPr>
        <w:t>curl</w:t>
      </w:r>
      <w:proofErr w:type="gramEnd"/>
      <w:r w:rsidRPr="005B04F3">
        <w:rPr>
          <w:lang w:val="en-US"/>
        </w:rPr>
        <w:t xml:space="preserve"> --location --request POST 'https://sso.moex.com/auth/realms/SSO/protocol/openid-connect/token' \</w:t>
      </w:r>
    </w:p>
    <w:p w:rsidR="00F80B4B" w:rsidRPr="005B04F3" w:rsidRDefault="00F80B4B">
      <w:pPr>
        <w:pStyle w:val="HTML"/>
        <w:divId w:val="1451440276"/>
        <w:rPr>
          <w:lang w:val="en-US"/>
        </w:rPr>
      </w:pPr>
      <w:r w:rsidRPr="005B04F3">
        <w:rPr>
          <w:lang w:val="en-US"/>
        </w:rPr>
        <w:t>--header 'Content-Type: application/x-www-form-urlencoded' \</w:t>
      </w:r>
    </w:p>
    <w:p w:rsidR="00F80B4B" w:rsidRPr="005B04F3" w:rsidRDefault="00F80B4B">
      <w:pPr>
        <w:pStyle w:val="HTML"/>
        <w:divId w:val="1451440276"/>
        <w:rPr>
          <w:lang w:val="en-US"/>
        </w:rPr>
      </w:pPr>
      <w:r w:rsidRPr="005B04F3">
        <w:rPr>
          <w:lang w:val="en-US"/>
        </w:rPr>
        <w:t>--data-urlencode 'grant_type=client_credentials' \</w:t>
      </w:r>
    </w:p>
    <w:p w:rsidR="00F80B4B" w:rsidRPr="005B04F3" w:rsidRDefault="00F80B4B">
      <w:pPr>
        <w:pStyle w:val="HTML"/>
        <w:divId w:val="1451440276"/>
        <w:rPr>
          <w:lang w:val="en-US"/>
        </w:rPr>
      </w:pPr>
      <w:r w:rsidRPr="005B04F3">
        <w:rPr>
          <w:lang w:val="en-US"/>
        </w:rPr>
        <w:t>--data-urlencode 'client_id=your_client_id' \</w:t>
      </w:r>
    </w:p>
    <w:p w:rsidR="00F80B4B" w:rsidRPr="005B04F3" w:rsidRDefault="00F80B4B">
      <w:pPr>
        <w:pStyle w:val="HTML"/>
        <w:divId w:val="1451440276"/>
        <w:rPr>
          <w:lang w:val="en-US"/>
        </w:rPr>
      </w:pPr>
      <w:r w:rsidRPr="005B04F3">
        <w:rPr>
          <w:lang w:val="en-US"/>
        </w:rPr>
        <w:t>--data-urlencode 'client_secret=your_client_secret'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36"/>
        <w:gridCol w:w="1472"/>
        <w:gridCol w:w="1899"/>
        <w:gridCol w:w="1223"/>
      </w:tblGrid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access_token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expires_in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refresh_expires_in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token_type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not-before-policy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7560462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scope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</w:tbl>
    <w:p w:rsidR="00F80B4B" w:rsidRDefault="00F80B4B">
      <w:pPr>
        <w:pStyle w:val="HTML"/>
        <w:divId w:val="36971761"/>
      </w:pPr>
      <w:r>
        <w:t>{</w:t>
      </w:r>
    </w:p>
    <w:p w:rsidR="00F80B4B" w:rsidRDefault="00F80B4B">
      <w:pPr>
        <w:pStyle w:val="HTML"/>
        <w:divId w:val="36971761"/>
      </w:pPr>
      <w:r>
        <w:t>"access_token": "eyJhbGciOiJIUzI1NiIsInR5cCI6IkpXVCJ9...",</w:t>
      </w:r>
    </w:p>
    <w:p w:rsidR="00F80B4B" w:rsidRDefault="00F80B4B">
      <w:pPr>
        <w:pStyle w:val="HTML"/>
        <w:divId w:val="36971761"/>
      </w:pPr>
      <w:r>
        <w:t>"expires_in": 300,</w:t>
      </w:r>
    </w:p>
    <w:p w:rsidR="00F80B4B" w:rsidRDefault="00F80B4B">
      <w:pPr>
        <w:pStyle w:val="HTML"/>
        <w:divId w:val="36971761"/>
      </w:pPr>
      <w:r>
        <w:t>"refresh_expires_in": 0,</w:t>
      </w:r>
    </w:p>
    <w:p w:rsidR="00F80B4B" w:rsidRDefault="00F80B4B">
      <w:pPr>
        <w:pStyle w:val="HTML"/>
        <w:divId w:val="36971761"/>
      </w:pPr>
      <w:r>
        <w:t>"token_type": "Bearer",</w:t>
      </w:r>
    </w:p>
    <w:p w:rsidR="00F80B4B" w:rsidRDefault="00F80B4B">
      <w:pPr>
        <w:pStyle w:val="HTML"/>
        <w:divId w:val="36971761"/>
      </w:pPr>
      <w:r>
        <w:t>"not-before-policy": 1611233289,</w:t>
      </w:r>
    </w:p>
    <w:p w:rsidR="00F80B4B" w:rsidRDefault="00F80B4B">
      <w:pPr>
        <w:pStyle w:val="HTML"/>
        <w:divId w:val="36971761"/>
      </w:pPr>
      <w:r>
        <w:t>"scope": "email profile"</w:t>
      </w:r>
    </w:p>
    <w:p w:rsidR="00F80B4B" w:rsidRDefault="00F80B4B">
      <w:pPr>
        <w:pStyle w:val="HTML"/>
        <w:divId w:val="36971761"/>
      </w:pPr>
      <w:r>
        <w:t>}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9"/>
        <w:gridCol w:w="3376"/>
        <w:gridCol w:w="1664"/>
      </w:tblGrid>
      <w:tr w:rsidR="00F80B4B">
        <w:trPr>
          <w:divId w:val="120837270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 xml:space="preserve">Описание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Комментарий</w:t>
            </w:r>
          </w:p>
        </w:tc>
      </w:tr>
      <w:tr w:rsidR="00F80B4B">
        <w:trPr>
          <w:divId w:val="120837270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927889848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20837270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938875194"/>
            </w:pPr>
            <w:r>
              <w:rPr>
                <w:rStyle w:val="status-macro"/>
              </w:rPr>
              <w:t>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не найдена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120837270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223562625"/>
            </w:pPr>
            <w:r>
              <w:rPr>
                <w:rStyle w:val="status-macro"/>
              </w:rPr>
              <w:t>404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Запрещено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</w:tbl>
    <w:p w:rsidR="005B04F3" w:rsidRDefault="005B04F3">
      <w:pPr>
        <w:pStyle w:val="1"/>
        <w:divId w:val="145822965"/>
        <w:rPr>
          <w:rFonts w:eastAsia="Times New Roman"/>
        </w:rPr>
      </w:pPr>
    </w:p>
    <w:p w:rsidR="00F80B4B" w:rsidRDefault="00F80B4B">
      <w:pPr>
        <w:pStyle w:val="1"/>
        <w:divId w:val="145822965"/>
        <w:rPr>
          <w:rFonts w:eastAsia="Times New Roman"/>
        </w:rPr>
      </w:pPr>
      <w:r>
        <w:rPr>
          <w:rFonts w:eastAsia="Times New Roman"/>
        </w:rPr>
        <w:lastRenderedPageBreak/>
        <w:t>2. Получение справочников участников СПБ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1763"/>
      </w:tblGrid>
      <w:tr w:rsidR="00F80B4B">
        <w:trPr>
          <w:divId w:val="1160674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GET</w:t>
            </w:r>
          </w:p>
        </w:tc>
      </w:tr>
      <w:tr w:rsidR="00F80B4B">
        <w:trPr>
          <w:divId w:val="1160674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/api/v1/members</w:t>
            </w:r>
          </w:p>
        </w:tc>
      </w:tr>
    </w:tbl>
    <w:tbl>
      <w:tblPr>
        <w:tblW w:w="103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5"/>
        <w:gridCol w:w="1843"/>
        <w:gridCol w:w="1899"/>
        <w:gridCol w:w="4812"/>
      </w:tblGrid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query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Содержит значение, по которому необходимо произвести поиск в справочнике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expand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Дополнить объект дополнительными данными.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scenario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Сценарии и роли, которые должен поддерживать участник СБП.</w:t>
            </w:r>
          </w:p>
          <w:p w:rsidR="00F80B4B" w:rsidRDefault="00F80B4B">
            <w:pPr>
              <w:pStyle w:val="a3"/>
            </w:pPr>
            <w:r>
              <w:t>Возможные сценарии:</w:t>
            </w:r>
            <w:r>
              <w:br/>
              <w:t>C2CPush - Быстрый перевод денег между физическими лицами C2C Push</w:t>
            </w:r>
            <w:r>
              <w:br/>
              <w:t>Me2MePush - Быстрый перевод денег самому себе Me2Me Push</w:t>
            </w:r>
            <w:r>
              <w:br/>
              <w:t>Me2MePull - Запрос перевода со своих счетов самому себе Me2Me Pull</w:t>
            </w:r>
            <w:r>
              <w:br/>
              <w:t>C2BQRD - QR на кассе</w:t>
            </w:r>
            <w:r>
              <w:br/>
              <w:t>C2BQRS - QR-наклейка</w:t>
            </w:r>
            <w:r>
              <w:br/>
              <w:t>C2BMcom - Мгновенный счет</w:t>
            </w:r>
            <w:r>
              <w:br/>
              <w:t>B2COther - Прочие выплаты физическому лицу</w:t>
            </w:r>
            <w:r>
              <w:br/>
              <w:t>C2BRfnd - Возврат по Операции СБП C2B</w:t>
            </w:r>
            <w:r>
              <w:br/>
              <w:t>Другие новые сценарии операций СБП</w:t>
            </w:r>
            <w:r>
              <w:br/>
              <w:t>Для указания нескольких сценариев необходимо использовать следующие операции:</w:t>
            </w:r>
            <w:r>
              <w:br/>
              <w:t>  and - логическое И</w:t>
            </w:r>
            <w:r>
              <w:br/>
              <w:t>  or - логическое ИЛИ Условия разделены между собой символом пробела - " "</w:t>
            </w:r>
          </w:p>
          <w:p w:rsidR="00F80B4B" w:rsidRDefault="00F80B4B">
            <w:pPr>
              <w:pStyle w:val="a3"/>
            </w:pPr>
            <w:r>
              <w:t>Для использования фильтра по роли требуется после сценария добавить символ "/" и указать одно из следующих значений:</w:t>
            </w:r>
            <w:r>
              <w:br/>
              <w:t>Sender - только роль sender</w:t>
            </w:r>
            <w:r>
              <w:br/>
              <w:t>Receiver - только роль receiver</w:t>
            </w:r>
            <w:r>
              <w:br/>
              <w:t>All - должны присутствовать обе роли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НРД юридического лица, который используется в качестве идентификатора при обеспечении взаимодействия в рамках расчетного обслуживания</w:t>
            </w:r>
          </w:p>
        </w:tc>
      </w:tr>
      <w:tr w:rsidR="00F80B4B" w:rsidTr="005B04F3">
        <w:trPr>
          <w:divId w:val="145822965"/>
          <w:cantSplit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p w:rsidR="00F80B4B" w:rsidRDefault="00F80B4B">
      <w:pPr>
        <w:pStyle w:val="HTML"/>
        <w:divId w:val="411896340"/>
      </w:pPr>
      <w:r>
        <w:t>GET /api/v1/members</w:t>
      </w:r>
    </w:p>
    <w:p w:rsidR="00F80B4B" w:rsidRDefault="00F80B4B">
      <w:pPr>
        <w:pStyle w:val="HTML"/>
        <w:divId w:val="411896340"/>
      </w:pPr>
      <w:r>
        <w:t>X-Correlation-ID: &lt;идентификатор корреляции&gt; &amp;</w:t>
      </w:r>
    </w:p>
    <w:p w:rsidR="00F80B4B" w:rsidRDefault="00F80B4B">
      <w:pPr>
        <w:pStyle w:val="HTML"/>
        <w:divId w:val="411896340"/>
      </w:pPr>
      <w:r>
        <w:t>query=Сбербанк&amp;</w:t>
      </w:r>
    </w:p>
    <w:p w:rsidR="00F80B4B" w:rsidRDefault="00F80B4B">
      <w:pPr>
        <w:pStyle w:val="HTML"/>
        <w:divId w:val="411896340"/>
      </w:pPr>
      <w:r>
        <w:t>expand=logo&amp;</w:t>
      </w:r>
    </w:p>
    <w:p w:rsidR="00F80B4B" w:rsidRDefault="00F80B4B">
      <w:pPr>
        <w:pStyle w:val="HTML"/>
        <w:divId w:val="411896340"/>
      </w:pPr>
      <w:r>
        <w:t>X-Person-Code</w:t>
      </w:r>
      <w:proofErr w:type="gramStart"/>
      <w:r>
        <w:t>=&lt;</w:t>
      </w:r>
      <w:proofErr w:type="gramEnd"/>
      <w:r>
        <w:t>Код НРД юридического лица&gt;</w:t>
      </w:r>
    </w:p>
    <w:p w:rsidR="00F80B4B" w:rsidRPr="005B04F3" w:rsidRDefault="00F80B4B">
      <w:pPr>
        <w:pStyle w:val="HTML"/>
        <w:divId w:val="411896340"/>
        <w:rPr>
          <w:lang w:val="en-US"/>
        </w:rPr>
      </w:pPr>
      <w:proofErr w:type="gramStart"/>
      <w:r w:rsidRPr="005B04F3">
        <w:rPr>
          <w:lang w:val="en-US"/>
        </w:rPr>
        <w:t>scenario=</w:t>
      </w:r>
      <w:proofErr w:type="gramEnd"/>
      <w:r w:rsidRPr="005B04F3">
        <w:rPr>
          <w:lang w:val="en-US"/>
        </w:rPr>
        <w:t>C2CPush/Sender%20and%20(C2BQRD/Receiver%20or%20B2COther/All)</w:t>
      </w:r>
    </w:p>
    <w:p w:rsidR="00F80B4B" w:rsidRDefault="00F80B4B">
      <w:pPr>
        <w:pStyle w:val="HTML"/>
        <w:divId w:val="411896340"/>
      </w:pPr>
      <w:r>
        <w:t>Authorization: Bearer eyJhbGciOiJIUzI1NiIsInR5cCI6IkpXVCJ9...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1642"/>
        <w:gridCol w:w="1899"/>
        <w:gridCol w:w="4386"/>
      </w:tblGrid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9619B1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Строка (string)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участника СБП</w:t>
            </w:r>
          </w:p>
        </w:tc>
      </w:tr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displayName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Строка (string)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Наименование участника СБП</w:t>
            </w:r>
          </w:p>
        </w:tc>
      </w:tr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logo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Объект (object)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Логотип участника СБП</w:t>
            </w:r>
          </w:p>
        </w:tc>
      </w:tr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Строка (string)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Банковский идентификатор участника СБП</w:t>
            </w:r>
          </w:p>
        </w:tc>
      </w:tr>
      <w:tr w:rsidR="00F80B4B">
        <w:trPr>
          <w:divId w:val="137141583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scenarios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Объект (object)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Поддерживаемые сценарии операций СБП</w:t>
            </w:r>
          </w:p>
        </w:tc>
      </w:tr>
    </w:tbl>
    <w:p w:rsidR="00F80B4B" w:rsidRDefault="00F80B4B">
      <w:pPr>
        <w:pStyle w:val="HTML"/>
        <w:divId w:val="649140066"/>
      </w:pPr>
      <w:r>
        <w:t>{</w:t>
      </w:r>
    </w:p>
    <w:p w:rsidR="00F80B4B" w:rsidRDefault="00F80B4B">
      <w:pPr>
        <w:pStyle w:val="HTML"/>
        <w:divId w:val="649140066"/>
      </w:pPr>
      <w:r>
        <w:t xml:space="preserve">  "items": [</w:t>
      </w:r>
    </w:p>
    <w:p w:rsidR="00F80B4B" w:rsidRDefault="00F80B4B">
      <w:pPr>
        <w:pStyle w:val="HTML"/>
        <w:divId w:val="649140066"/>
      </w:pPr>
      <w:r>
        <w:t xml:space="preserve">    {</w:t>
      </w:r>
    </w:p>
    <w:p w:rsidR="00F80B4B" w:rsidRDefault="00F80B4B">
      <w:pPr>
        <w:pStyle w:val="HTML"/>
        <w:divId w:val="649140066"/>
      </w:pPr>
      <w:r>
        <w:t xml:space="preserve">      "id": "string",</w:t>
      </w:r>
    </w:p>
    <w:p w:rsidR="00F80B4B" w:rsidRDefault="00F80B4B">
      <w:pPr>
        <w:pStyle w:val="HTML"/>
        <w:divId w:val="649140066"/>
      </w:pPr>
      <w:r>
        <w:t xml:space="preserve">      "displayName": "string",</w:t>
      </w:r>
    </w:p>
    <w:p w:rsidR="00F80B4B" w:rsidRDefault="00F80B4B">
      <w:pPr>
        <w:pStyle w:val="HTML"/>
        <w:divId w:val="649140066"/>
      </w:pPr>
      <w:r>
        <w:t xml:space="preserve">      "logo": {</w:t>
      </w:r>
    </w:p>
    <w:p w:rsidR="00F80B4B" w:rsidRDefault="00F80B4B">
      <w:pPr>
        <w:pStyle w:val="HTML"/>
        <w:divId w:val="649140066"/>
      </w:pPr>
      <w:r>
        <w:t xml:space="preserve">        "mediaType": "image/png",</w:t>
      </w:r>
    </w:p>
    <w:p w:rsidR="00F80B4B" w:rsidRDefault="00F80B4B">
      <w:pPr>
        <w:pStyle w:val="HTML"/>
        <w:divId w:val="649140066"/>
      </w:pPr>
      <w:r>
        <w:t xml:space="preserve">        "data": "iVBORw0KGgoAAAANSUhEUgAABEoAAARKCAIAAADXJAK3AAAABmJLR0QA/wD...YII="</w:t>
      </w:r>
    </w:p>
    <w:p w:rsidR="00F80B4B" w:rsidRDefault="00F80B4B">
      <w:pPr>
        <w:pStyle w:val="HTML"/>
        <w:divId w:val="649140066"/>
      </w:pPr>
      <w:r>
        <w:t xml:space="preserve">      },</w:t>
      </w:r>
    </w:p>
    <w:p w:rsidR="00F80B4B" w:rsidRDefault="00F80B4B">
      <w:pPr>
        <w:pStyle w:val="HTML"/>
        <w:divId w:val="649140066"/>
      </w:pPr>
      <w:r>
        <w:t xml:space="preserve">      "bic": "string",</w:t>
      </w:r>
    </w:p>
    <w:p w:rsidR="00F80B4B" w:rsidRDefault="00F80B4B">
      <w:pPr>
        <w:pStyle w:val="HTML"/>
        <w:divId w:val="649140066"/>
      </w:pPr>
      <w:r>
        <w:t xml:space="preserve">      "scenarios": {</w:t>
      </w:r>
    </w:p>
    <w:p w:rsidR="00F80B4B" w:rsidRDefault="00F80B4B">
      <w:pPr>
        <w:pStyle w:val="HTML"/>
        <w:divId w:val="649140066"/>
      </w:pPr>
      <w:r>
        <w:t xml:space="preserve">        "C2CPush":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"Me2MePush":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"Me2MePull":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"C2BQRD":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"C2BQRS":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"C2BMcom":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"B2COther":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t xml:space="preserve">        "C2BRfnd": [</w:t>
      </w:r>
    </w:p>
    <w:p w:rsidR="00F80B4B" w:rsidRDefault="00F80B4B">
      <w:pPr>
        <w:pStyle w:val="HTML"/>
        <w:divId w:val="649140066"/>
      </w:pPr>
      <w:r>
        <w:t xml:space="preserve">          "Sender",</w:t>
      </w:r>
    </w:p>
    <w:p w:rsidR="00F80B4B" w:rsidRDefault="00F80B4B">
      <w:pPr>
        <w:pStyle w:val="HTML"/>
        <w:divId w:val="649140066"/>
      </w:pPr>
      <w:r>
        <w:t xml:space="preserve">          "Receiver"</w:t>
      </w:r>
    </w:p>
    <w:p w:rsidR="00F80B4B" w:rsidRDefault="00F80B4B">
      <w:pPr>
        <w:pStyle w:val="HTML"/>
        <w:divId w:val="649140066"/>
      </w:pPr>
      <w:r>
        <w:t xml:space="preserve">        ],</w:t>
      </w:r>
    </w:p>
    <w:p w:rsidR="00F80B4B" w:rsidRDefault="00F80B4B">
      <w:pPr>
        <w:pStyle w:val="HTML"/>
        <w:divId w:val="649140066"/>
      </w:pPr>
      <w:r>
        <w:lastRenderedPageBreak/>
        <w:t xml:space="preserve">        "additionalProp1": {}</w:t>
      </w:r>
    </w:p>
    <w:p w:rsidR="00F80B4B" w:rsidRDefault="00F80B4B">
      <w:pPr>
        <w:pStyle w:val="HTML"/>
        <w:divId w:val="649140066"/>
      </w:pPr>
      <w:r>
        <w:t xml:space="preserve">      }</w:t>
      </w:r>
    </w:p>
    <w:p w:rsidR="00F80B4B" w:rsidRDefault="00F80B4B">
      <w:pPr>
        <w:pStyle w:val="HTML"/>
        <w:divId w:val="649140066"/>
      </w:pPr>
      <w:r>
        <w:t xml:space="preserve">    }</w:t>
      </w:r>
    </w:p>
    <w:p w:rsidR="00F80B4B" w:rsidRDefault="00F80B4B">
      <w:pPr>
        <w:pStyle w:val="HTML"/>
        <w:divId w:val="649140066"/>
      </w:pPr>
      <w:r>
        <w:t xml:space="preserve">  ]</w:t>
      </w:r>
    </w:p>
    <w:p w:rsidR="00F80B4B" w:rsidRDefault="00F80B4B">
      <w:pPr>
        <w:pStyle w:val="HTML"/>
        <w:divId w:val="649140066"/>
      </w:pPr>
      <w:r>
        <w:t>}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1"/>
        <w:gridCol w:w="2756"/>
        <w:gridCol w:w="5437"/>
      </w:tblGrid>
      <w:tr w:rsidR="00F80B4B">
        <w:trPr>
          <w:divId w:val="122613649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Комментарий</w:t>
            </w:r>
          </w:p>
        </w:tc>
      </w:tr>
      <w:tr w:rsidR="00F80B4B">
        <w:trPr>
          <w:divId w:val="122613649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329792374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Модель ответа на ошибку + маппинг ошибок от опрашиваемых систем.</w:t>
            </w:r>
          </w:p>
        </w:tc>
      </w:tr>
      <w:tr w:rsidR="00F80B4B">
        <w:trPr>
          <w:divId w:val="122613649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243443533"/>
            </w:pPr>
            <w:r>
              <w:rPr>
                <w:rStyle w:val="status-macro"/>
              </w:rPr>
              <w:t>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не найдена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Модель ответа на ошибку + маппинг ошибок от опрашиваемых систем.</w:t>
            </w:r>
          </w:p>
        </w:tc>
      </w:tr>
      <w:tr w:rsidR="00F80B4B">
        <w:trPr>
          <w:divId w:val="122613649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142891458"/>
            </w:pPr>
            <w:r>
              <w:rPr>
                <w:rStyle w:val="status-macro"/>
              </w:rPr>
              <w:t>404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Запрещено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Модель ответа на ошибку + маппинг ошибок от опрашиваемых систем.</w:t>
            </w:r>
          </w:p>
        </w:tc>
      </w:tr>
    </w:tbl>
    <w:p w:rsidR="00F80B4B" w:rsidRDefault="00F80B4B">
      <w:pPr>
        <w:pStyle w:val="1"/>
        <w:divId w:val="1157381246"/>
        <w:rPr>
          <w:rFonts w:eastAsia="Times New Roman"/>
        </w:rPr>
      </w:pPr>
      <w:r>
        <w:rPr>
          <w:rFonts w:eastAsia="Times New Roman"/>
        </w:rPr>
        <w:t>3. Проверка возможности создания операции B2C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297"/>
      </w:tblGrid>
      <w:tr w:rsidR="00F80B4B">
        <w:trPr>
          <w:divId w:val="167237007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POST</w:t>
            </w:r>
          </w:p>
        </w:tc>
      </w:tr>
      <w:tr w:rsidR="00F80B4B">
        <w:trPr>
          <w:divId w:val="167237007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/api/v1/operations/b2c</w:t>
            </w:r>
          </w:p>
        </w:tc>
      </w:tr>
    </w:tbl>
    <w:p w:rsidR="00F80B4B" w:rsidRDefault="00F80B4B">
      <w:pPr>
        <w:pStyle w:val="a3"/>
        <w:divId w:val="2139108995"/>
      </w:pPr>
    </w:p>
    <w:tbl>
      <w:tblPr>
        <w:tblW w:w="10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0"/>
        <w:gridCol w:w="1276"/>
        <w:gridCol w:w="1899"/>
        <w:gridCol w:w="4849"/>
      </w:tblGrid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</w:tc>
      </w:tr>
      <w:tr w:rsidR="00F80B4B" w:rsidRPr="005B04F3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User-Agent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Название\Версия ПО которое высылает запрос</w:t>
            </w:r>
          </w:p>
          <w:p w:rsidR="00F80B4B" w:rsidRDefault="00F80B4B">
            <w:pPr>
              <w:pStyle w:val="a3"/>
            </w:pPr>
            <w:r>
              <w:t xml:space="preserve">Идентификационная строка клиентского приложения-инициатора запроса. Содержит информацию о программном обеспечении клиента и его характеристиках, согласно </w:t>
            </w:r>
            <w:hyperlink r:id="rId8" w:history="1">
              <w:r>
                <w:rPr>
                  <w:rStyle w:val="a4"/>
                </w:rPr>
                <w:t>RFC_7231</w:t>
              </w:r>
            </w:hyperlink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Autocommit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boolean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Значение по умолчанию false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X-Forwarded-For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IP адрес сетевого оборудования плательщика (ТСП)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X-Client-MAC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MAC-адрес отправителя (ТСП)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НРД юридического лица, который используется в качестве идентификатора при обеспечении взаимодействия в рамках расчетного обслуживания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Отсоединенная подпись в формате JWS (RFC 7515)</w:t>
            </w:r>
          </w:p>
        </w:tc>
      </w:tr>
      <w:tr w:rsidR="00F80B4B" w:rsidTr="00F80B4B">
        <w:trPr>
          <w:divId w:val="597250110"/>
          <w:cantSplit/>
        </w:trPr>
        <w:tc>
          <w:tcPr>
            <w:tcW w:w="2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tbl>
      <w:tblPr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6"/>
        <w:gridCol w:w="1300"/>
        <w:gridCol w:w="1899"/>
        <w:gridCol w:w="4723"/>
      </w:tblGrid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в формате uuid.</w:t>
            </w:r>
            <w:r>
              <w:br/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  <w:r>
              <w:br/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  <w:r>
              <w:br/>
            </w:r>
            <w:r>
              <w:br/>
              <w:t>example: 100000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100000000008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account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40702810100010000001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cit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вида дохода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</w:p>
          <w:p w:rsidR="00F80B4B" w:rsidRDefault="00F80B4B">
            <w:pPr>
              <w:pStyle w:val="a3"/>
            </w:pPr>
            <w:r>
              <w:t>example: MA0000000123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ЮЛ</w:t>
            </w:r>
          </w:p>
        </w:tc>
      </w:tr>
      <w:tr w:rsidR="00F80B4B" w:rsidTr="00F80B4B">
        <w:trPr>
          <w:divId w:val="2139108995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recipientInn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ИНН получателя платежа. Может быть заполнен инициатором платежа при наличии</w:t>
            </w:r>
          </w:p>
        </w:tc>
      </w:tr>
    </w:tbl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POST /api/v1/operations/b2c HTTP/1.1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X-Correlation-ID: 1234567890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Accept: application/json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X-Person-Code: XXXXXXXXXX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X-JWS-Signature: eyJhbGciOiJSUzI1NiIsImtpZCI6ImRQRHNDK01TL1IvNFdNTEcvVkFmeCtEVUZUWT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0iLCJpYXQiOiIxNjEwMDQ5MTkyIiwiY3JpdCI6WyJpYXQiXX0</w:t>
      </w:r>
      <w:proofErr w:type="gramStart"/>
      <w:r w:rsidRPr="005B04F3">
        <w:rPr>
          <w:lang w:val="en-US"/>
        </w:rPr>
        <w:t>..fDGLrG9K2ui-lN65ohb-cpffjJCRTwIHsr2TJ5RUbey4Ns95ZeTgLCsBnQ84nb4yJXm7_U8Ic2aES6gxQQoJvg6</w:t>
      </w:r>
      <w:proofErr w:type="gramEnd"/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84T5HpZzrDrOIqEbeI18CNLjqSHaUCt0c_S6KBx0CxQ6sHXkX1X2BrCsVbgwzPoY42bGFEiKLmP8VGjd1TPzCdv7gAz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proofErr w:type="gramStart"/>
      <w:r w:rsidRPr="005B04F3">
        <w:rPr>
          <w:lang w:val="en-US"/>
        </w:rPr>
        <w:t>amXy46aE7QF7u5Nzphr1cyVJPtVAJ4DMK-ttQwG-6PT3rqwJwf-NU_XOETnMnjQi_9HCisLC55miiKeQW1MLuIYzQv36PFQgzpnr9iqDS0k9oX1KZ8XHEi60smvOR7CnDzQ</w:t>
      </w:r>
      <w:proofErr w:type="gramEnd"/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"e915b31fb4bb4818901e7c811df762d7",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phone</w:t>
      </w:r>
      <w:proofErr w:type="gramEnd"/>
      <w:r w:rsidRPr="005B04F3">
        <w:rPr>
          <w:lang w:val="en-US"/>
        </w:rPr>
        <w:t>": "79997776655",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},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"100000000008",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purpose</w:t>
      </w:r>
      <w:proofErr w:type="gramEnd"/>
      <w:r w:rsidRPr="005B04F3">
        <w:rPr>
          <w:lang w:val="en-US"/>
        </w:rPr>
        <w:t>": "</w:t>
      </w:r>
      <w:r>
        <w:t>Текст</w:t>
      </w:r>
      <w:r w:rsidRPr="005B04F3">
        <w:rPr>
          <w:lang w:val="en-US"/>
        </w:rPr>
        <w:t xml:space="preserve"> </w:t>
      </w:r>
      <w:r>
        <w:t>назначения</w:t>
      </w:r>
      <w:r w:rsidRPr="005B04F3">
        <w:rPr>
          <w:lang w:val="en-US"/>
        </w:rPr>
        <w:t xml:space="preserve"> </w:t>
      </w:r>
      <w:r>
        <w:t>платежа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account</w:t>
      </w:r>
      <w:proofErr w:type="gramEnd"/>
      <w:r w:rsidRPr="005B04F3">
        <w:rPr>
          <w:lang w:val="en-US"/>
        </w:rPr>
        <w:t>": "40701810600000000000",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cit</w:t>
      </w:r>
      <w:proofErr w:type="gramEnd"/>
      <w:r w:rsidRPr="005B04F3">
        <w:rPr>
          <w:lang w:val="en-US"/>
        </w:rPr>
        <w:t>": null,</w:t>
      </w:r>
    </w:p>
    <w:p w:rsidR="00F80B4B" w:rsidRPr="005B04F3" w:rsidRDefault="00F80B4B">
      <w:pPr>
        <w:pStyle w:val="HTML"/>
        <w:divId w:val="160021582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"MA0000000123",</w:t>
      </w:r>
    </w:p>
    <w:p w:rsidR="00F80B4B" w:rsidRDefault="00F80B4B">
      <w:pPr>
        <w:pStyle w:val="HTML"/>
        <w:divId w:val="1600215825"/>
      </w:pPr>
      <w:r>
        <w:t>"legalId": "LA0000006962"</w:t>
      </w:r>
    </w:p>
    <w:p w:rsidR="00F80B4B" w:rsidRDefault="00F80B4B">
      <w:pPr>
        <w:pStyle w:val="HTML"/>
        <w:divId w:val="1600215825"/>
      </w:pPr>
      <w:r>
        <w:t>}</w:t>
      </w:r>
    </w:p>
    <w:p w:rsidR="00F80B4B" w:rsidRDefault="00F80B4B">
      <w:pPr>
        <w:pStyle w:val="a3"/>
        <w:divId w:val="1129861146"/>
      </w:pPr>
    </w:p>
    <w:p w:rsidR="00F80B4B" w:rsidRDefault="00F80B4B">
      <w:pPr>
        <w:pStyle w:val="a3"/>
        <w:divId w:val="1129861146"/>
      </w:pPr>
    </w:p>
    <w:p w:rsidR="00F80B4B" w:rsidRDefault="00F80B4B">
      <w:pPr>
        <w:pStyle w:val="a3"/>
        <w:divId w:val="1129861146"/>
      </w:pPr>
    </w:p>
    <w:tbl>
      <w:tblPr>
        <w:tblW w:w="103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6"/>
        <w:gridCol w:w="976"/>
        <w:gridCol w:w="1899"/>
        <w:gridCol w:w="4764"/>
      </w:tblGrid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lastRenderedPageBreak/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RPr="005B04F3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в формате uuid.</w:t>
            </w:r>
            <w:r>
              <w:br/>
              <w:t>pattern: ^[a-fA-F0-9]{8}-[a-fA-F0-9]{4}-[a-fA-F0-9]{4}-[a-fA-F0-9]{4}-[a-fA-F0-9]{12}$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example: </w:t>
            </w:r>
            <w:r w:rsidRPr="005B04F3">
              <w:rPr>
                <w:rStyle w:val="inline-comment-marker"/>
                <w:lang w:val="en-US"/>
              </w:rPr>
              <w:t>eace7381-bce3-4e5c-b386-8024b65c0007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  <w:r>
              <w:br/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  <w:r>
              <w:br/>
              <w:t>example: 100000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  <w:r>
              <w:br/>
              <w:t>example: RUB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  <w:r>
              <w:br/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  <w:r>
              <w:br/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\ Идентификатор плательщика</w:t>
            </w:r>
            <w:r>
              <w:br/>
              <w:t>maxLength: 20</w:t>
            </w:r>
          </w:p>
          <w:p w:rsidR="00F80B4B" w:rsidRDefault="00F80B4B">
            <w:pPr>
              <w:pStyle w:val="a3"/>
            </w:pPr>
            <w:r>
              <w:t>example: 40702810100010000001</w:t>
            </w:r>
          </w:p>
        </w:tc>
      </w:tr>
      <w:tr w:rsidR="00F80B4B" w:rsidRPr="005B04F3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rPr>
                <w:rStyle w:val="inline-comment-marker"/>
              </w:rPr>
              <w:t>Идентификатор</w:t>
            </w:r>
            <w:r w:rsidRPr="005B04F3">
              <w:rPr>
                <w:rStyle w:val="inline-comment-marker"/>
                <w:lang w:val="en-US"/>
              </w:rPr>
              <w:t xml:space="preserve"> </w:t>
            </w:r>
            <w:r>
              <w:rPr>
                <w:rStyle w:val="inline-comment-marker"/>
              </w:rPr>
              <w:t>ЮЛ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12</w:t>
            </w:r>
            <w:r w:rsidRPr="005B04F3">
              <w:rPr>
                <w:lang w:val="en-US"/>
              </w:rPr>
              <w:br/>
              <w:t>example: LA0000006962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  <w:r>
              <w:br/>
            </w:r>
            <w:r>
              <w:br/>
              <w:t>example: MA0000000123</w:t>
            </w:r>
          </w:p>
        </w:tc>
      </w:tr>
      <w:tr w:rsidR="00F80B4B" w:rsidRPr="005B04F3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session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rPr>
                <w:rStyle w:val="inline-comment-marker"/>
              </w:rPr>
              <w:t>Идентификатор</w:t>
            </w:r>
            <w:r w:rsidRPr="005B04F3">
              <w:rPr>
                <w:rStyle w:val="inline-comment-marker"/>
                <w:lang w:val="en-US"/>
              </w:rPr>
              <w:t xml:space="preserve"> </w:t>
            </w:r>
            <w:r>
              <w:rPr>
                <w:rStyle w:val="inline-comment-marker"/>
              </w:rPr>
              <w:t>сессии</w:t>
            </w:r>
            <w:r w:rsidRPr="005B04F3">
              <w:rPr>
                <w:rStyle w:val="inline-comment-marker"/>
                <w:lang w:val="en-US"/>
              </w:rPr>
              <w:t xml:space="preserve"> </w:t>
            </w:r>
            <w:r>
              <w:rPr>
                <w:rStyle w:val="inline-comment-marker"/>
              </w:rPr>
              <w:t>в</w:t>
            </w:r>
            <w:r w:rsidRPr="005B04F3">
              <w:rPr>
                <w:rStyle w:val="inline-comment-marker"/>
                <w:lang w:val="en-US"/>
              </w:rPr>
              <w:t xml:space="preserve"> Operation Server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color w:val="000000"/>
                <w:lang w:val="en-US"/>
              </w:rPr>
              <w:t>pattern: ^[a-fA-F0-9]{32}$</w:t>
            </w:r>
            <w:r w:rsidRPr="005B04F3">
              <w:rPr>
                <w:lang w:val="en-US"/>
              </w:rPr>
              <w:br/>
              <w:t>example: e7594bebfa844836966200f95ad717f4707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</w:t>
            </w:r>
            <w:r>
              <w:br/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accountNumber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</w:t>
            </w:r>
            <w:r>
              <w:br/>
            </w:r>
            <w:r>
              <w:br/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  <w:r>
              <w:br/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paymentParameters.ips_51_recipient_first_name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rPr>
                <w:rStyle w:val="inline-comment-marker"/>
              </w:rP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Имя получателя. Доступно отдельным категориям участников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paymentParameters.ips_51_recipient_last_name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Фамилия получателя. Доступно отдельным категориям участников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paymentParameters.ips_51_recipient_middle_name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Отчество получателя. Доступно отдельным категориям участников</w:t>
            </w:r>
          </w:p>
        </w:tc>
      </w:tr>
      <w:tr w:rsidR="00F80B4B" w:rsidTr="005B04F3">
        <w:trPr>
          <w:divId w:val="1780563250"/>
          <w:cantSplit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paymentParameters.ips_97_recipient_inn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ИНН получателя. Доступно отдельным категориям участников</w:t>
            </w:r>
          </w:p>
        </w:tc>
      </w:tr>
    </w:tbl>
    <w:p w:rsidR="00F80B4B" w:rsidRDefault="00F80B4B">
      <w:pPr>
        <w:pStyle w:val="a3"/>
        <w:divId w:val="391778390"/>
      </w:pP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"93b9635ff1614ac790e71153300cd694",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phone</w:t>
      </w:r>
      <w:proofErr w:type="gramEnd"/>
      <w:r w:rsidRPr="005B04F3">
        <w:rPr>
          <w:lang w:val="en-US"/>
        </w:rPr>
        <w:t>": "79997776655",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},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"100000000008",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purpose</w:t>
      </w:r>
      <w:proofErr w:type="gramEnd"/>
      <w:r w:rsidRPr="005B04F3">
        <w:rPr>
          <w:lang w:val="en-US"/>
        </w:rPr>
        <w:t>": "</w:t>
      </w:r>
      <w:r>
        <w:t>Текст</w:t>
      </w:r>
      <w:r w:rsidRPr="005B04F3">
        <w:rPr>
          <w:lang w:val="en-US"/>
        </w:rPr>
        <w:t xml:space="preserve"> </w:t>
      </w:r>
      <w:r>
        <w:t>назначения</w:t>
      </w:r>
      <w:r w:rsidRPr="005B04F3">
        <w:rPr>
          <w:lang w:val="en-US"/>
        </w:rPr>
        <w:t xml:space="preserve"> </w:t>
      </w:r>
      <w:r>
        <w:t>платежа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account</w:t>
      </w:r>
      <w:proofErr w:type="gramEnd"/>
      <w:r w:rsidRPr="005B04F3">
        <w:rPr>
          <w:lang w:val="en-US"/>
        </w:rPr>
        <w:t>": "40701810600000000000",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"MA0000000123",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legalId</w:t>
      </w:r>
      <w:proofErr w:type="gramEnd"/>
      <w:r w:rsidRPr="005B04F3">
        <w:rPr>
          <w:lang w:val="en-US"/>
        </w:rPr>
        <w:t>": "LA0000006962",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session</w:t>
      </w:r>
      <w:proofErr w:type="gramEnd"/>
      <w:r w:rsidRPr="005B04F3">
        <w:rPr>
          <w:lang w:val="en-US"/>
        </w:rPr>
        <w:t>": "e7594bebfa844836966200f95ad717f4707",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pam</w:t>
      </w:r>
      <w:proofErr w:type="gramEnd"/>
      <w:r w:rsidRPr="005B04F3">
        <w:rPr>
          <w:lang w:val="en-US"/>
        </w:rPr>
        <w:t>": "</w:t>
      </w:r>
      <w:r>
        <w:t>Иван</w:t>
      </w:r>
      <w:r w:rsidRPr="005B04F3">
        <w:rPr>
          <w:lang w:val="en-US"/>
        </w:rPr>
        <w:t xml:space="preserve"> </w:t>
      </w:r>
      <w:r>
        <w:t>Валерьевич</w:t>
      </w:r>
      <w:r w:rsidRPr="005B04F3">
        <w:rPr>
          <w:lang w:val="en-US"/>
        </w:rPr>
        <w:t xml:space="preserve"> </w:t>
      </w:r>
      <w:r>
        <w:t>Л</w:t>
      </w:r>
      <w:r w:rsidRPr="005B04F3">
        <w:rPr>
          <w:lang w:val="en-US"/>
        </w:rPr>
        <w:t>.",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lastRenderedPageBreak/>
        <w:t>"</w:t>
      </w:r>
      <w:proofErr w:type="gramStart"/>
      <w:r w:rsidRPr="005B04F3">
        <w:rPr>
          <w:lang w:val="en-US"/>
        </w:rPr>
        <w:t>accountNumber</w:t>
      </w:r>
      <w:proofErr w:type="gramEnd"/>
      <w:r w:rsidRPr="005B04F3">
        <w:rPr>
          <w:lang w:val="en-US"/>
        </w:rPr>
        <w:t>": "40817810500000000012",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"2025-05-26T14:06:51.815Z",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"X1A2S3AAA6G7H8J9K0C4BBB6D7V5D3C4",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paymentParameters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 xml:space="preserve">    "ips_51_recipient_last_name": "</w:t>
      </w:r>
      <w:r>
        <w:t>Иванов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 xml:space="preserve">    "ips_51_recipient_first_name": "</w:t>
      </w:r>
      <w:r>
        <w:t>Иван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503210477"/>
        <w:rPr>
          <w:lang w:val="en-US"/>
        </w:rPr>
      </w:pPr>
      <w:r w:rsidRPr="005B04F3">
        <w:rPr>
          <w:lang w:val="en-US"/>
        </w:rPr>
        <w:t xml:space="preserve">    "ips_51_recipient_middle_name": "</w:t>
      </w:r>
      <w:r>
        <w:t>Иванович</w:t>
      </w:r>
      <w:r w:rsidRPr="005B04F3">
        <w:rPr>
          <w:lang w:val="en-US"/>
        </w:rPr>
        <w:t>",</w:t>
      </w:r>
    </w:p>
    <w:p w:rsidR="00F80B4B" w:rsidRDefault="00F80B4B">
      <w:pPr>
        <w:pStyle w:val="HTML"/>
        <w:divId w:val="503210477"/>
      </w:pPr>
      <w:r w:rsidRPr="005B04F3">
        <w:rPr>
          <w:lang w:val="en-US"/>
        </w:rPr>
        <w:t xml:space="preserve">    </w:t>
      </w:r>
      <w:r>
        <w:t>"ips_97_recipient_inn": "4285733785"</w:t>
      </w:r>
    </w:p>
    <w:p w:rsidR="00F80B4B" w:rsidRDefault="00F80B4B">
      <w:pPr>
        <w:pStyle w:val="HTML"/>
        <w:divId w:val="503210477"/>
      </w:pPr>
      <w:r>
        <w:t xml:space="preserve">  }</w:t>
      </w:r>
    </w:p>
    <w:p w:rsidR="00F80B4B" w:rsidRDefault="00F80B4B">
      <w:pPr>
        <w:pStyle w:val="HTML"/>
        <w:divId w:val="503210477"/>
      </w:pPr>
      <w:r>
        <w:t>}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4"/>
        <w:gridCol w:w="3588"/>
        <w:gridCol w:w="4662"/>
      </w:tblGrid>
      <w:tr w:rsidR="00F80B4B">
        <w:trPr>
          <w:divId w:val="88186657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Комментарий</w:t>
            </w:r>
          </w:p>
        </w:tc>
      </w:tr>
      <w:tr w:rsidR="00F80B4B">
        <w:trPr>
          <w:divId w:val="88186657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136412304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Возможно зачислить сумму перевода на счет Получателя</w:t>
            </w:r>
          </w:p>
          <w:p w:rsidR="00F80B4B" w:rsidRDefault="00F80B4B">
            <w:pPr>
              <w:pStyle w:val="a3"/>
            </w:pPr>
            <w:r>
              <w:t>Ответ приходит после успешного проведения проверок на стороне НРД.</w:t>
            </w:r>
          </w:p>
          <w:p w:rsidR="00F80B4B" w:rsidRDefault="00F80B4B">
            <w:pPr>
              <w:pStyle w:val="a3"/>
            </w:pPr>
            <w:r>
              <w:t>Перевод можно выполнить, отправив запрос выполнения операции B2C</w:t>
            </w:r>
          </w:p>
        </w:tc>
      </w:tr>
      <w:tr w:rsidR="00F80B4B">
        <w:trPr>
          <w:divId w:val="88186657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279604223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</w:tr>
      <w:tr w:rsidR="00F80B4B">
        <w:trPr>
          <w:divId w:val="88186657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299609384"/>
            </w:pPr>
            <w:r>
              <w:rPr>
                <w:rStyle w:val="status-macro"/>
              </w:rPr>
              <w:t>422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Невозможно выполнить операцию на бизнес уровне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Невозможно выполнить операцию на бизнес уровне</w:t>
            </w:r>
          </w:p>
        </w:tc>
      </w:tr>
      <w:tr w:rsidR="00F80B4B">
        <w:trPr>
          <w:divId w:val="88186657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793132930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</w:tr>
    </w:tbl>
    <w:p w:rsidR="00F80B4B" w:rsidRDefault="00F80B4B">
      <w:pPr>
        <w:pStyle w:val="a3"/>
        <w:divId w:val="995915753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057"/>
        <w:gridCol w:w="1899"/>
        <w:gridCol w:w="5156"/>
      </w:tblGrid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HTTP код, выданный оригинальным сервером для данного случая возникновения проблемы.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Абсолютный URI, идентифицирующий тип проблемы. При ссылке на него ДОЛЖНА предоставляться человекочитаемая документация по типу проблемы (например, с использованием HTML)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title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Краткое изложение типа проблемы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detail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Человекочитаемое объяснение, относящееся именно к данному случаю возникновения проблемы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instance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Абсолютный URI, идентифицирующий конкретный случай возникновения проблемы.</w:t>
            </w:r>
          </w:p>
        </w:tc>
      </w:tr>
      <w:tr w:rsidR="00F80B4B">
        <w:trPr>
          <w:divId w:val="439032375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ошибки, идентифицирующий проблему</w:t>
            </w:r>
          </w:p>
        </w:tc>
      </w:tr>
    </w:tbl>
    <w:p w:rsidR="00F80B4B" w:rsidRDefault="00F80B4B">
      <w:pPr>
        <w:pStyle w:val="a3"/>
        <w:divId w:val="400830813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3471"/>
        <w:gridCol w:w="5307"/>
      </w:tblGrid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 ошибки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Рекомендации по устранению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Временная ошибка, попробуйте повторить запрос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повторно инициировать операцию СБП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Непредвиденная ошибка, выполнение операции невозможно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Убедиться, что данные запроса соответствуют требованиям НРД. В случае, если ошибки не обнаружены, обратиться в техническую поддержку НРД.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Заполните необходимые параметры ввода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наличие всех обязательных параметров в запросе и их корректность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Счет Отправителя заблокирован или закрыт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Счет Отправителя не найден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ТСП не найдено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корректность переданного идентификатора ТСП. При необходимости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ТСП заблокировано или закрыто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корректность переданного идентификатора ТСП. При необходимости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 удалось связаться с банком для получения индикатора подозрительной операции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Инициировать новый запрос проверки возможности выполнения операции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Выполнение операции невозможно. Нарушены условия возврата на НЭСП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возникает при недостаточном уровне идентификации получателя и средств получателя. Необходимо обратиться в техническую поддержку НРД.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Плательщика и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126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Плательщика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  <w:tr w:rsidR="00F80B4B">
        <w:trPr>
          <w:divId w:val="117238038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платежа превышает размер допустимой суммы Операции СБП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сумму платежа и убедиться, что она не превышает лимиты. Разделить платеж на несколько операций, если это допустимо.</w:t>
            </w:r>
          </w:p>
        </w:tc>
      </w:tr>
    </w:tbl>
    <w:p w:rsidR="00F80B4B" w:rsidRDefault="00F80B4B">
      <w:pPr>
        <w:pStyle w:val="a3"/>
        <w:divId w:val="1262183179"/>
      </w:pPr>
    </w:p>
    <w:p w:rsidR="00F80B4B" w:rsidRDefault="00F80B4B">
      <w:pPr>
        <w:pStyle w:val="HTML"/>
        <w:divId w:val="1635059235"/>
      </w:pPr>
      <w:r>
        <w:t>{</w:t>
      </w:r>
    </w:p>
    <w:p w:rsidR="00F80B4B" w:rsidRDefault="00F80B4B">
      <w:pPr>
        <w:pStyle w:val="HTML"/>
        <w:divId w:val="1635059235"/>
      </w:pPr>
      <w:r>
        <w:t>"status": 422,</w:t>
      </w:r>
    </w:p>
    <w:p w:rsidR="00F80B4B" w:rsidRDefault="00F80B4B">
      <w:pPr>
        <w:pStyle w:val="HTML"/>
        <w:divId w:val="1635059235"/>
      </w:pPr>
      <w:r>
        <w:t>"type":"https://httpstatuses.com/422",</w:t>
      </w:r>
    </w:p>
    <w:p w:rsidR="00F80B4B" w:rsidRDefault="00F80B4B">
      <w:pPr>
        <w:pStyle w:val="HTML"/>
        <w:divId w:val="1635059235"/>
      </w:pPr>
      <w:r>
        <w:t>"title": "Операция отклонена",</w:t>
      </w:r>
    </w:p>
    <w:p w:rsidR="00F80B4B" w:rsidRDefault="00F80B4B">
      <w:pPr>
        <w:pStyle w:val="HTML"/>
        <w:divId w:val="1635059235"/>
      </w:pPr>
      <w:r>
        <w:t>"detail": "Услуга недоступна для Получателя",</w:t>
      </w:r>
    </w:p>
    <w:p w:rsidR="00F80B4B" w:rsidRPr="005B04F3" w:rsidRDefault="00F80B4B">
      <w:pPr>
        <w:pStyle w:val="HTML"/>
        <w:divId w:val="163505923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code</w:t>
      </w:r>
      <w:proofErr w:type="gramEnd"/>
      <w:r w:rsidRPr="005B04F3">
        <w:rPr>
          <w:lang w:val="en-US"/>
        </w:rPr>
        <w:t>": "103"</w:t>
      </w:r>
    </w:p>
    <w:p w:rsidR="00F80B4B" w:rsidRPr="005B04F3" w:rsidRDefault="00F80B4B">
      <w:pPr>
        <w:pStyle w:val="HTML"/>
        <w:divId w:val="1635059235"/>
        <w:rPr>
          <w:lang w:val="en-US"/>
        </w:rPr>
      </w:pPr>
      <w:r w:rsidRPr="005B04F3">
        <w:rPr>
          <w:lang w:val="en-US"/>
        </w:rPr>
        <w:t>}</w:t>
      </w:r>
    </w:p>
    <w:p w:rsidR="00F80B4B" w:rsidRPr="005B04F3" w:rsidRDefault="00F80B4B">
      <w:pPr>
        <w:pStyle w:val="a3"/>
        <w:divId w:val="135344114"/>
        <w:rPr>
          <w:lang w:val="en-US"/>
        </w:rPr>
      </w:pPr>
    </w:p>
    <w:p w:rsidR="00F80B4B" w:rsidRPr="005B04F3" w:rsidRDefault="00F80B4B">
      <w:pPr>
        <w:pStyle w:val="HTML"/>
        <w:divId w:val="889803736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889803736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500,</w:t>
      </w:r>
    </w:p>
    <w:p w:rsidR="00F80B4B" w:rsidRPr="005B04F3" w:rsidRDefault="00F80B4B">
      <w:pPr>
        <w:pStyle w:val="HTML"/>
        <w:divId w:val="889803736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title</w:t>
      </w:r>
      <w:proofErr w:type="gramEnd"/>
      <w:r w:rsidRPr="005B04F3">
        <w:rPr>
          <w:lang w:val="en-US"/>
        </w:rPr>
        <w:t>": "</w:t>
      </w:r>
      <w:r>
        <w:t>Внутренняя</w:t>
      </w:r>
      <w:r w:rsidRPr="005B04F3">
        <w:rPr>
          <w:lang w:val="en-US"/>
        </w:rPr>
        <w:t xml:space="preserve"> </w:t>
      </w:r>
      <w:r>
        <w:t>ошибка</w:t>
      </w:r>
      <w:r w:rsidRPr="005B04F3">
        <w:rPr>
          <w:lang w:val="en-US"/>
        </w:rPr>
        <w:t>",</w:t>
      </w:r>
    </w:p>
    <w:p w:rsidR="00F80B4B" w:rsidRDefault="00F80B4B">
      <w:pPr>
        <w:pStyle w:val="HTML"/>
        <w:divId w:val="889803736"/>
      </w:pPr>
      <w:r>
        <w:t>"detail": "Внутренняя ошибка сервера"</w:t>
      </w:r>
    </w:p>
    <w:p w:rsidR="00F80B4B" w:rsidRDefault="00F80B4B">
      <w:pPr>
        <w:pStyle w:val="HTML"/>
        <w:divId w:val="889803736"/>
      </w:pPr>
      <w:r>
        <w:t>}</w:t>
      </w:r>
    </w:p>
    <w:p w:rsidR="00F80B4B" w:rsidRDefault="00F80B4B">
      <w:pPr>
        <w:pStyle w:val="1"/>
        <w:divId w:val="1670212226"/>
        <w:rPr>
          <w:rFonts w:eastAsia="Times New Roman"/>
        </w:rPr>
      </w:pPr>
      <w:r>
        <w:rPr>
          <w:rFonts w:eastAsia="Times New Roman"/>
        </w:rPr>
        <w:t>4. Запрос выполнения B2C</w:t>
      </w:r>
    </w:p>
    <w:p w:rsidR="00F80B4B" w:rsidRDefault="00F80B4B">
      <w:pPr>
        <w:pStyle w:val="a3"/>
        <w:divId w:val="1670212226"/>
      </w:pPr>
    </w:p>
    <w:p w:rsidR="00F80B4B" w:rsidRDefault="00F80B4B">
      <w:pPr>
        <w:pStyle w:val="a3"/>
        <w:divId w:val="1670212226"/>
      </w:pPr>
      <w:r>
        <w:rPr>
          <w:rStyle w:val="a6"/>
        </w:rPr>
        <w:t>ТСП через API направляет в НРД запрос на подтверждение выполнения операции.</w:t>
      </w:r>
    </w:p>
    <w:p w:rsidR="00F80B4B" w:rsidRDefault="00F80B4B">
      <w:pPr>
        <w:pStyle w:val="a3"/>
        <w:divId w:val="1670212226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780"/>
      </w:tblGrid>
      <w:tr w:rsidR="00F80B4B">
        <w:trPr>
          <w:divId w:val="396320086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PUT</w:t>
            </w:r>
          </w:p>
        </w:tc>
      </w:tr>
      <w:tr w:rsidR="00F80B4B" w:rsidRPr="005B04F3">
        <w:trPr>
          <w:divId w:val="396320086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/api/v1/operations/b2c/{id}</w:t>
            </w:r>
          </w:p>
        </w:tc>
      </w:tr>
    </w:tbl>
    <w:p w:rsidR="00F80B4B" w:rsidRPr="005B04F3" w:rsidRDefault="00F80B4B">
      <w:pPr>
        <w:pStyle w:val="a3"/>
        <w:divId w:val="193425849"/>
        <w:rPr>
          <w:lang w:val="en-US"/>
        </w:rPr>
      </w:pPr>
    </w:p>
    <w:p w:rsidR="00F80B4B" w:rsidRPr="005B04F3" w:rsidRDefault="00F80B4B">
      <w:pPr>
        <w:pStyle w:val="a3"/>
        <w:divId w:val="270867312"/>
        <w:rPr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1054"/>
        <w:gridCol w:w="1899"/>
        <w:gridCol w:w="4849"/>
      </w:tblGrid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lastRenderedPageBreak/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</w:tc>
      </w:tr>
      <w:tr w:rsidR="00F80B4B" w:rsidRPr="005B04F3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User-Agent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Идентификационная строка клиентского приложения-инициатора запроса. Содержит информацию о программном обеспечении клиента и его характеристиках, согласно </w:t>
            </w:r>
            <w:hyperlink r:id="rId9" w:history="1">
              <w:r>
                <w:rPr>
                  <w:rStyle w:val="a4"/>
                </w:rPr>
                <w:t>RFC_7231</w:t>
              </w:r>
            </w:hyperlink>
            <w:r>
              <w:t>.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X-Forwarded-For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IP адрес сетевого оборудования отправителя.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X-Client-MAC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MAC-адрес отправителя (ТСП)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НРД юридического лица, который используется в качестве идентификатора при обеспечении взаимодействия в рамках расчетного обслуживания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Отсоединенная подпись в формате JWS (RFC 7515).</w:t>
            </w:r>
          </w:p>
        </w:tc>
      </w:tr>
      <w:tr w:rsidR="00F80B4B">
        <w:trPr>
          <w:divId w:val="608240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p w:rsidR="00F80B4B" w:rsidRDefault="00F80B4B">
      <w:pPr>
        <w:pStyle w:val="a3"/>
        <w:divId w:val="970982883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6"/>
        <w:gridCol w:w="976"/>
        <w:gridCol w:w="1899"/>
        <w:gridCol w:w="4764"/>
      </w:tblGrid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t xml:space="preserve">Уникальный идентификатор операции (клиентской транзакции). </w:t>
            </w:r>
            <w:r w:rsidRPr="005B04F3">
              <w:rPr>
                <w:lang w:val="en-US"/>
              </w:rPr>
              <w:t>UUID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phone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</w:p>
          <w:p w:rsidR="00F80B4B" w:rsidRDefault="00F80B4B">
            <w:pPr>
              <w:pStyle w:val="a3"/>
            </w:pPr>
            <w:r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плательщика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40702810100010000001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вида дохода</w:t>
            </w:r>
          </w:p>
          <w:p w:rsidR="00F80B4B" w:rsidRDefault="00F80B4B">
            <w:pPr>
              <w:pStyle w:val="a3"/>
            </w:pPr>
            <w:r>
              <w:t>maxLength: 1</w:t>
            </w:r>
          </w:p>
          <w:p w:rsidR="00F80B4B" w:rsidRDefault="00F80B4B">
            <w:pPr>
              <w:pStyle w:val="a3"/>
            </w:pPr>
            <w:r>
              <w:t>example: 1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</w:p>
          <w:p w:rsidR="00F80B4B" w:rsidRDefault="00F80B4B">
            <w:pPr>
              <w:pStyle w:val="a3"/>
            </w:pPr>
            <w:r>
              <w:t>example: MA0000000123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ЮЛ</w:t>
            </w:r>
          </w:p>
          <w:p w:rsidR="00F80B4B" w:rsidRDefault="00F80B4B">
            <w:pPr>
              <w:pStyle w:val="a3"/>
            </w:pPr>
            <w:r>
              <w:t>example: LA0000006962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session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сессии из полученного ответа на POST – запрос возможности выполнения операции СБП</w:t>
            </w:r>
          </w:p>
          <w:p w:rsidR="00F80B4B" w:rsidRDefault="00F80B4B">
            <w:pPr>
              <w:pStyle w:val="a3"/>
            </w:pPr>
            <w:r>
              <w:t>example: e7594bebfa844836966200f95ad717f4707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 из полученного ответа на POST – запрос возможности выполнения операции СБП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 из полученного ответа на POST – запрос возможности выполнения операции СБП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operationDate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 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>
        <w:trPr>
          <w:divId w:val="6456752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 из полученного ответа на POST – запрос возможности выполнения операции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</w:tbl>
    <w:p w:rsidR="00F80B4B" w:rsidRDefault="00F80B4B">
      <w:pPr>
        <w:pStyle w:val="a3"/>
        <w:divId w:val="2032759700"/>
      </w:pPr>
    </w:p>
    <w:p w:rsidR="00F80B4B" w:rsidRDefault="00F80B4B">
      <w:pPr>
        <w:pStyle w:val="HTML"/>
        <w:divId w:val="1761217093"/>
      </w:pPr>
      <w:r>
        <w:t>{</w:t>
      </w:r>
    </w:p>
    <w:p w:rsidR="00F80B4B" w:rsidRDefault="00F80B4B">
      <w:pPr>
        <w:pStyle w:val="HTML"/>
        <w:divId w:val="1761217093"/>
      </w:pPr>
      <w:r>
        <w:t xml:space="preserve">  "id": "d90bdf26f27a468c894bfb0ecf78a564",</w:t>
      </w:r>
    </w:p>
    <w:p w:rsidR="00F80B4B" w:rsidRDefault="00F80B4B">
      <w:pPr>
        <w:pStyle w:val="HTML"/>
        <w:divId w:val="1761217093"/>
      </w:pPr>
      <w:r>
        <w:t xml:space="preserve">  "phone": "79997776655",</w:t>
      </w:r>
    </w:p>
    <w:p w:rsidR="00F80B4B" w:rsidRDefault="00F80B4B">
      <w:pPr>
        <w:pStyle w:val="HTML"/>
        <w:divId w:val="1761217093"/>
      </w:pPr>
      <w:r>
        <w:t xml:space="preserve">  "amount": {</w:t>
      </w:r>
    </w:p>
    <w:p w:rsidR="00F80B4B" w:rsidRDefault="00F80B4B">
      <w:pPr>
        <w:pStyle w:val="HTML"/>
        <w:divId w:val="1761217093"/>
      </w:pPr>
      <w:r>
        <w:t xml:space="preserve">    "amount": 10000,</w:t>
      </w:r>
    </w:p>
    <w:p w:rsidR="00F80B4B" w:rsidRDefault="00F80B4B">
      <w:pPr>
        <w:pStyle w:val="HTML"/>
        <w:divId w:val="1761217093"/>
      </w:pPr>
      <w:r>
        <w:t xml:space="preserve">    "currencyCode": "RUB"</w:t>
      </w:r>
    </w:p>
    <w:p w:rsidR="00F80B4B" w:rsidRDefault="00F80B4B">
      <w:pPr>
        <w:pStyle w:val="HTML"/>
        <w:divId w:val="1761217093"/>
      </w:pPr>
      <w:r>
        <w:t xml:space="preserve">  },</w:t>
      </w:r>
    </w:p>
    <w:p w:rsidR="00F80B4B" w:rsidRDefault="00F80B4B">
      <w:pPr>
        <w:pStyle w:val="HTML"/>
        <w:divId w:val="1761217093"/>
      </w:pPr>
      <w:r>
        <w:t xml:space="preserve">  "recipientBankId": "100000000008",</w:t>
      </w:r>
    </w:p>
    <w:p w:rsidR="00F80B4B" w:rsidRDefault="00F80B4B">
      <w:pPr>
        <w:pStyle w:val="HTML"/>
        <w:divId w:val="1761217093"/>
      </w:pPr>
      <w:r>
        <w:t xml:space="preserve">  "purpose": "Текст назначения платежа",</w:t>
      </w:r>
    </w:p>
    <w:p w:rsidR="00F80B4B" w:rsidRDefault="00F80B4B">
      <w:pPr>
        <w:pStyle w:val="HTML"/>
        <w:divId w:val="1761217093"/>
      </w:pPr>
      <w:r>
        <w:lastRenderedPageBreak/>
        <w:t xml:space="preserve">  "account": "40701810600002000000",</w:t>
      </w:r>
    </w:p>
    <w:p w:rsidR="00F80B4B" w:rsidRDefault="00F80B4B">
      <w:pPr>
        <w:pStyle w:val="HTML"/>
        <w:divId w:val="1761217093"/>
      </w:pPr>
      <w:r>
        <w:t xml:space="preserve">  "cit": null,</w:t>
      </w:r>
    </w:p>
    <w:p w:rsidR="00F80B4B" w:rsidRDefault="00F80B4B">
      <w:pPr>
        <w:pStyle w:val="HTML"/>
        <w:divId w:val="1761217093"/>
      </w:pPr>
      <w:r>
        <w:t xml:space="preserve">  "merchantId": "MA0000000123",</w:t>
      </w:r>
    </w:p>
    <w:p w:rsidR="00F80B4B" w:rsidRDefault="00F80B4B">
      <w:pPr>
        <w:pStyle w:val="HTML"/>
        <w:divId w:val="1761217093"/>
      </w:pPr>
      <w:r>
        <w:t xml:space="preserve">  "legalId": "LA0000006962",</w:t>
      </w:r>
    </w:p>
    <w:p w:rsidR="00F80B4B" w:rsidRDefault="00F80B4B">
      <w:pPr>
        <w:pStyle w:val="HTML"/>
        <w:divId w:val="1761217093"/>
      </w:pPr>
      <w:r>
        <w:t xml:space="preserve">  "session": "b19de08278b9488bb4d07a4daeaef442139557",</w:t>
      </w:r>
    </w:p>
    <w:p w:rsidR="00F80B4B" w:rsidRDefault="00F80B4B">
      <w:pPr>
        <w:pStyle w:val="HTML"/>
        <w:divId w:val="1761217093"/>
      </w:pPr>
      <w:r>
        <w:t xml:space="preserve">  "pam": "Владимир Валерьевич Ч",</w:t>
      </w:r>
    </w:p>
    <w:p w:rsidR="00F80B4B" w:rsidRDefault="00F80B4B">
      <w:pPr>
        <w:pStyle w:val="HTML"/>
        <w:divId w:val="1761217093"/>
      </w:pPr>
      <w:r>
        <w:t xml:space="preserve">  "accountNumber": "40817810766123456789",</w:t>
      </w:r>
    </w:p>
    <w:p w:rsidR="00F80B4B" w:rsidRDefault="00F80B4B">
      <w:pPr>
        <w:pStyle w:val="HTML"/>
        <w:divId w:val="1761217093"/>
      </w:pPr>
      <w:r>
        <w:t xml:space="preserve">  "operationDate": null,</w:t>
      </w:r>
    </w:p>
    <w:p w:rsidR="00F80B4B" w:rsidRDefault="00F80B4B">
      <w:pPr>
        <w:pStyle w:val="HTML"/>
        <w:divId w:val="1761217093"/>
      </w:pPr>
      <w:r>
        <w:t xml:space="preserve">  "externalId": "A5279084255142050000080011611101"</w:t>
      </w:r>
    </w:p>
    <w:p w:rsidR="00F80B4B" w:rsidRDefault="00F80B4B">
      <w:pPr>
        <w:pStyle w:val="HTML"/>
        <w:divId w:val="1761217093"/>
      </w:pPr>
      <w:r>
        <w:t>}</w:t>
      </w:r>
    </w:p>
    <w:p w:rsidR="00F80B4B" w:rsidRDefault="00F80B4B">
      <w:pPr>
        <w:pStyle w:val="a3"/>
        <w:divId w:val="715590975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1"/>
        <w:gridCol w:w="1525"/>
        <w:gridCol w:w="2382"/>
        <w:gridCol w:w="4476"/>
      </w:tblGrid>
      <w:tr w:rsidR="00F80B4B">
        <w:trPr>
          <w:divId w:val="12736314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Комментарий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Рекомендации</w:t>
            </w:r>
          </w:p>
        </w:tc>
      </w:tr>
      <w:tr w:rsidR="00F80B4B">
        <w:trPr>
          <w:divId w:val="12736314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583421221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принята к обработке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принята к обработке. Результат выполнения будет направлен в Уведомлении о финальном статусе операции (callback запроса)</w:t>
            </w:r>
          </w:p>
        </w:tc>
      </w:tr>
      <w:tr w:rsidR="00F80B4B">
        <w:trPr>
          <w:divId w:val="12736314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445273929"/>
            </w:pPr>
            <w:r>
              <w:rPr>
                <w:rStyle w:val="status-macro"/>
              </w:rPr>
              <w:t>422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Невозможно выполнить операцию на бизнес уровне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1.       Завершить выполнение операции</w:t>
            </w:r>
          </w:p>
          <w:p w:rsidR="00F80B4B" w:rsidRDefault="00F80B4B">
            <w:pPr>
              <w:pStyle w:val="a3"/>
            </w:pPr>
            <w:r>
              <w:t>2.       В случае, если в ответе на запрос указана детализация ошибки (detail), обработать отказ в соответствии с рекомендациями.</w:t>
            </w:r>
          </w:p>
          <w:p w:rsidR="00F80B4B" w:rsidRDefault="00F80B4B">
            <w:pPr>
              <w:pStyle w:val="a3"/>
            </w:pPr>
            <w:r>
              <w:t>3.       В случае, если в ответе на запрос отсутствует детализация ошибки (detail), обратиться в службу технической поддержки НРД.</w:t>
            </w:r>
          </w:p>
        </w:tc>
      </w:tr>
      <w:tr w:rsidR="00F80B4B">
        <w:trPr>
          <w:divId w:val="12736314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991787695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Результат обработки запроса неизвестен. Результат выполнения платежа направлен в Уведомлении о финальном статусе операции (callback запроса) </w:t>
            </w:r>
          </w:p>
        </w:tc>
      </w:tr>
    </w:tbl>
    <w:p w:rsidR="00F80B4B" w:rsidRDefault="00F80B4B">
      <w:pPr>
        <w:pStyle w:val="a3"/>
        <w:divId w:val="1546680625"/>
      </w:pPr>
    </w:p>
    <w:p w:rsidR="00F80B4B" w:rsidRDefault="00F80B4B">
      <w:pPr>
        <w:pStyle w:val="a3"/>
        <w:divId w:val="829178203"/>
      </w:pPr>
    </w:p>
    <w:p w:rsidR="00F80B4B" w:rsidRDefault="00F80B4B">
      <w:pPr>
        <w:pStyle w:val="a3"/>
        <w:divId w:val="829178203"/>
      </w:pPr>
    </w:p>
    <w:p w:rsidR="00F80B4B" w:rsidRDefault="00F80B4B">
      <w:pPr>
        <w:pStyle w:val="a3"/>
        <w:divId w:val="829178203"/>
      </w:pPr>
    </w:p>
    <w:p w:rsidR="00F80B4B" w:rsidRDefault="00F80B4B">
      <w:pPr>
        <w:pStyle w:val="a3"/>
        <w:divId w:val="829178203"/>
      </w:pPr>
    </w:p>
    <w:tbl>
      <w:tblPr>
        <w:tblW w:w="100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2"/>
        <w:gridCol w:w="976"/>
        <w:gridCol w:w="1899"/>
        <w:gridCol w:w="4764"/>
      </w:tblGrid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lastRenderedPageBreak/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в формате uuid.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</w:p>
          <w:p w:rsidR="00F80B4B" w:rsidRDefault="00F80B4B">
            <w:pPr>
              <w:pStyle w:val="a3"/>
            </w:pPr>
            <w:r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\ Идентификатор плательщика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40702810100010000001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cit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вида дохода</w:t>
            </w:r>
          </w:p>
          <w:p w:rsidR="00F80B4B" w:rsidRDefault="00F80B4B">
            <w:pPr>
              <w:pStyle w:val="a3"/>
            </w:pPr>
            <w:r>
              <w:t>maxLength: 1</w:t>
            </w:r>
          </w:p>
          <w:p w:rsidR="00F80B4B" w:rsidRDefault="00F80B4B">
            <w:pPr>
              <w:pStyle w:val="a3"/>
            </w:pPr>
            <w:r>
              <w:t>example: 1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</w:p>
          <w:p w:rsidR="00F80B4B" w:rsidRDefault="00F80B4B">
            <w:pPr>
              <w:pStyle w:val="a3"/>
            </w:pPr>
            <w:r>
              <w:t>example: MA0000000123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ЮЛ</w:t>
            </w:r>
          </w:p>
          <w:p w:rsidR="00F80B4B" w:rsidRDefault="00F80B4B">
            <w:pPr>
              <w:pStyle w:val="a3"/>
            </w:pPr>
            <w:r>
              <w:t>example: LA0000006962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сессии</w:t>
            </w:r>
          </w:p>
          <w:p w:rsidR="00F80B4B" w:rsidRDefault="00F80B4B">
            <w:pPr>
              <w:pStyle w:val="a3"/>
            </w:pPr>
            <w:r>
              <w:t>example: e7594bebfa844836966200f95ad717f4707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accountNumber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операции в платежной системе банка</w:t>
            </w:r>
          </w:p>
          <w:p w:rsidR="00F80B4B" w:rsidRDefault="00F80B4B">
            <w:pPr>
              <w:pStyle w:val="a3"/>
            </w:pPr>
            <w:r>
              <w:t>minimum: 1</w:t>
            </w:r>
          </w:p>
          <w:p w:rsidR="00F80B4B" w:rsidRDefault="00F80B4B">
            <w:pPr>
              <w:pStyle w:val="a3"/>
            </w:pPr>
            <w:r>
              <w:t>example: 100000123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Идентификатор </w:t>
            </w:r>
            <w:proofErr w:type="gramStart"/>
            <w:r>
              <w:t>статуса :</w:t>
            </w:r>
            <w:proofErr w:type="gramEnd"/>
          </w:p>
          <w:p w:rsidR="00F80B4B" w:rsidRDefault="00F80B4B">
            <w:pPr>
              <w:pStyle w:val="a3"/>
            </w:pPr>
            <w:r>
              <w:t>processing - операция в обработке</w:t>
            </w:r>
          </w:p>
          <w:p w:rsidR="00F80B4B" w:rsidRDefault="00F80B4B">
            <w:pPr>
              <w:pStyle w:val="a3"/>
            </w:pPr>
            <w:r>
              <w:t>example: processing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status.name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Наименование статуса</w:t>
            </w:r>
          </w:p>
          <w:p w:rsidR="00F80B4B" w:rsidRDefault="00F80B4B">
            <w:pPr>
              <w:pStyle w:val="a3"/>
            </w:pPr>
            <w:r>
              <w:t>example: В обработке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status.description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Описание статуса</w:t>
            </w:r>
          </w:p>
          <w:p w:rsidR="00F80B4B" w:rsidRDefault="00F80B4B">
            <w:pPr>
              <w:pStyle w:val="a3"/>
            </w:pPr>
            <w:r>
              <w:t>maxLength: 200</w:t>
            </w:r>
          </w:p>
          <w:p w:rsidR="00F80B4B" w:rsidRDefault="00F80B4B">
            <w:pPr>
              <w:pStyle w:val="a3"/>
            </w:pPr>
            <w:r>
              <w:t>example: Запросите статус операции позже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статуса</w:t>
            </w:r>
          </w:p>
          <w:p w:rsidR="00F80B4B" w:rsidRDefault="00F80B4B">
            <w:pPr>
              <w:pStyle w:val="a3"/>
            </w:pPr>
            <w:r>
              <w:t>example: 1900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fee.amount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комиссии с плательщика в копейках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fee.currencyCode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операции: RUB - Российский рубль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total.amount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к оплате с учетом комиссии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total.currencyCode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операции: RUB - Российский рубль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paymentParameters.ips_51_recipient_first_name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Имя получателя. Доступно отдельным категориям участников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paymentParameters.ips_51_recipient_last_name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Фамилия получателя. Доступно отдельным категориям участников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paymentParameters.ips_51_recipient_middle_name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Отчество получателя. Доступно отдельным категориям участников</w:t>
            </w:r>
          </w:p>
        </w:tc>
      </w:tr>
      <w:tr w:rsidR="00F80B4B" w:rsidTr="005B04F3">
        <w:trPr>
          <w:divId w:val="1507866656"/>
          <w:cantSplit/>
        </w:trPr>
        <w:tc>
          <w:tcPr>
            <w:tcW w:w="2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paymentParameters.ips_97_recipient_inn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ИНН получателя. Доступно отдельным категориям участников</w:t>
            </w:r>
          </w:p>
        </w:tc>
      </w:tr>
    </w:tbl>
    <w:p w:rsidR="00F80B4B" w:rsidRDefault="00F80B4B">
      <w:pPr>
        <w:pStyle w:val="a3"/>
        <w:divId w:val="1854879726"/>
      </w:pP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"81485eba5de711eabc550242ac130003",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phone</w:t>
      </w:r>
      <w:proofErr w:type="gramEnd"/>
      <w:r w:rsidRPr="005B04F3">
        <w:rPr>
          <w:lang w:val="en-US"/>
        </w:rPr>
        <w:t>": "79997776655",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lastRenderedPageBreak/>
        <w:t xml:space="preserve">    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},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"100000000001",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purpose</w:t>
      </w:r>
      <w:proofErr w:type="gramEnd"/>
      <w:r w:rsidRPr="005B04F3">
        <w:rPr>
          <w:lang w:val="en-US"/>
        </w:rPr>
        <w:t>": "</w:t>
      </w:r>
      <w:r>
        <w:t>Текст</w:t>
      </w:r>
      <w:r w:rsidRPr="005B04F3">
        <w:rPr>
          <w:lang w:val="en-US"/>
        </w:rPr>
        <w:t xml:space="preserve"> </w:t>
      </w:r>
      <w:r>
        <w:t>назначения</w:t>
      </w:r>
      <w:r w:rsidRPr="005B04F3">
        <w:rPr>
          <w:lang w:val="en-US"/>
        </w:rPr>
        <w:t xml:space="preserve"> </w:t>
      </w:r>
      <w:r>
        <w:t>платежа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account</w:t>
      </w:r>
      <w:proofErr w:type="gramEnd"/>
      <w:r w:rsidRPr="005B04F3">
        <w:rPr>
          <w:lang w:val="en-US"/>
        </w:rPr>
        <w:t>": "40701810600000000000",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"MA0000000123",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legalId</w:t>
      </w:r>
      <w:proofErr w:type="gramEnd"/>
      <w:r w:rsidRPr="005B04F3">
        <w:rPr>
          <w:lang w:val="en-US"/>
        </w:rPr>
        <w:t>": "LA0000006962",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session</w:t>
      </w:r>
      <w:proofErr w:type="gramEnd"/>
      <w:r w:rsidRPr="005B04F3">
        <w:rPr>
          <w:lang w:val="en-US"/>
        </w:rPr>
        <w:t>": "e7594bebfa844836966200f95ad717f4707",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pam</w:t>
      </w:r>
      <w:proofErr w:type="gramEnd"/>
      <w:r w:rsidRPr="005B04F3">
        <w:rPr>
          <w:lang w:val="en-US"/>
        </w:rPr>
        <w:t>": "</w:t>
      </w:r>
      <w:r>
        <w:t>Владимир</w:t>
      </w:r>
      <w:r w:rsidRPr="005B04F3">
        <w:rPr>
          <w:lang w:val="en-US"/>
        </w:rPr>
        <w:t xml:space="preserve"> </w:t>
      </w:r>
      <w:r>
        <w:t>Валерьевич</w:t>
      </w:r>
      <w:r w:rsidRPr="005B04F3">
        <w:rPr>
          <w:lang w:val="en-US"/>
        </w:rPr>
        <w:t xml:space="preserve"> </w:t>
      </w:r>
      <w:r>
        <w:t>Ч</w:t>
      </w:r>
      <w:r w:rsidRPr="005B04F3">
        <w:rPr>
          <w:lang w:val="en-US"/>
        </w:rPr>
        <w:t>.",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accountNumber</w:t>
      </w:r>
      <w:proofErr w:type="gramEnd"/>
      <w:r w:rsidRPr="005B04F3">
        <w:rPr>
          <w:lang w:val="en-US"/>
        </w:rPr>
        <w:t>": "40817810500000000012",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"2025-05-23T13:28:46.100Z",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"X1A2S3AAA6G7H8J9K0C4BBB6D7V5D3C4",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operationId</w:t>
      </w:r>
      <w:proofErr w:type="gramEnd"/>
      <w:r w:rsidRPr="005B04F3">
        <w:rPr>
          <w:lang w:val="en-US"/>
        </w:rPr>
        <w:t>": "100000123",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"processing",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name</w:t>
      </w:r>
      <w:proofErr w:type="gramEnd"/>
      <w:r w:rsidRPr="005B04F3">
        <w:rPr>
          <w:lang w:val="en-US"/>
        </w:rPr>
        <w:t>": "</w:t>
      </w:r>
      <w:r>
        <w:t>Принята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code</w:t>
      </w:r>
      <w:proofErr w:type="gramEnd"/>
      <w:r w:rsidRPr="005B04F3">
        <w:rPr>
          <w:lang w:val="en-US"/>
        </w:rPr>
        <w:t>": "2000"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},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fee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0,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},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total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10000,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 xml:space="preserve">  }</w:t>
      </w:r>
    </w:p>
    <w:p w:rsidR="00F80B4B" w:rsidRPr="005B04F3" w:rsidRDefault="00F80B4B">
      <w:pPr>
        <w:pStyle w:val="HTML"/>
        <w:divId w:val="1301496294"/>
        <w:rPr>
          <w:lang w:val="en-US"/>
        </w:rPr>
      </w:pPr>
      <w:r w:rsidRPr="005B04F3">
        <w:rPr>
          <w:lang w:val="en-US"/>
        </w:rPr>
        <w:t>}</w:t>
      </w:r>
    </w:p>
    <w:p w:rsidR="00F80B4B" w:rsidRPr="005B04F3" w:rsidRDefault="00F80B4B">
      <w:pPr>
        <w:pStyle w:val="a3"/>
        <w:divId w:val="1822503241"/>
        <w:rPr>
          <w:lang w:val="en-US"/>
        </w:rPr>
      </w:pPr>
    </w:p>
    <w:p w:rsidR="00F80B4B" w:rsidRPr="005B04F3" w:rsidRDefault="00F80B4B">
      <w:pPr>
        <w:pStyle w:val="HTML"/>
        <w:divId w:val="1301768555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1301768555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422,</w:t>
      </w:r>
    </w:p>
    <w:p w:rsidR="00F80B4B" w:rsidRDefault="00F80B4B">
      <w:pPr>
        <w:pStyle w:val="HTML"/>
        <w:divId w:val="1301768555"/>
      </w:pPr>
      <w:r>
        <w:t>"type":"https://httpstatuses.com/422",</w:t>
      </w:r>
    </w:p>
    <w:p w:rsidR="00F80B4B" w:rsidRDefault="00F80B4B">
      <w:pPr>
        <w:pStyle w:val="HTML"/>
        <w:divId w:val="1301768555"/>
      </w:pPr>
      <w:r>
        <w:t>"title": "Операция отклонена",</w:t>
      </w:r>
    </w:p>
    <w:p w:rsidR="00F80B4B" w:rsidRDefault="00F80B4B">
      <w:pPr>
        <w:pStyle w:val="HTML"/>
        <w:divId w:val="1301768555"/>
      </w:pPr>
      <w:r>
        <w:t>"detail": "Истек таймаут для выполнения операции В2С",</w:t>
      </w:r>
    </w:p>
    <w:p w:rsidR="00F80B4B" w:rsidRDefault="00F80B4B">
      <w:pPr>
        <w:pStyle w:val="HTML"/>
        <w:divId w:val="1301768555"/>
      </w:pPr>
      <w:r>
        <w:t>"code": "129"</w:t>
      </w:r>
    </w:p>
    <w:p w:rsidR="00F80B4B" w:rsidRDefault="00F80B4B">
      <w:pPr>
        <w:pStyle w:val="HTML"/>
        <w:divId w:val="1301768555"/>
      </w:pPr>
      <w:r>
        <w:t>}</w:t>
      </w:r>
    </w:p>
    <w:p w:rsidR="00F80B4B" w:rsidRDefault="00F80B4B">
      <w:pPr>
        <w:pStyle w:val="1"/>
        <w:divId w:val="2003894609"/>
        <w:rPr>
          <w:rFonts w:eastAsia="Times New Roman"/>
        </w:rPr>
      </w:pPr>
      <w:r>
        <w:rPr>
          <w:rFonts w:eastAsia="Times New Roman"/>
        </w:rPr>
        <w:t xml:space="preserve">5. </w:t>
      </w:r>
      <w:r>
        <w:rPr>
          <w:rStyle w:val="inline-comment-marker"/>
          <w:rFonts w:eastAsia="Times New Roman"/>
        </w:rPr>
        <w:t>Уведомление о финальном статусе операции (Callback запроса) B2C</w:t>
      </w:r>
    </w:p>
    <w:p w:rsidR="00F80B4B" w:rsidRDefault="00F80B4B">
      <w:pPr>
        <w:pStyle w:val="a3"/>
        <w:divId w:val="2003894609"/>
      </w:pPr>
    </w:p>
    <w:p w:rsidR="00F80B4B" w:rsidRDefault="00F80B4B">
      <w:pPr>
        <w:pStyle w:val="a3"/>
        <w:divId w:val="2003894609"/>
      </w:pPr>
      <w:r>
        <w:t>Callback запроса выполнения операции B2C НРД направляет клиенту при получении финального статуса операции. Уведомление в нижеприведенном формате направляется как по операции B2C перевода.</w:t>
      </w:r>
    </w:p>
    <w:p w:rsidR="00F80B4B" w:rsidRDefault="00F80B4B">
      <w:pPr>
        <w:pStyle w:val="a3"/>
        <w:divId w:val="2003894609"/>
      </w:pPr>
      <w:r>
        <w:t>При положительном финальном статусе (comleted) дополнительно по каналу ЭДО НРД направляется Уведомление о зачислении средств на счет / списании средств со счета в формате ISO 20022, тип сообщения camt.054.</w:t>
      </w:r>
    </w:p>
    <w:p w:rsidR="00F80B4B" w:rsidRDefault="00F80B4B">
      <w:pPr>
        <w:pStyle w:val="a3"/>
        <w:divId w:val="2003894609"/>
      </w:pPr>
      <w:r>
        <w:lastRenderedPageBreak/>
        <w:t>Описание формата, правила заполнения атрибутного состава, ХSD – схемы сообщений опубликованы на официальном сайте НРД в информационно-телекоммуникационной сети «Интернет» в разделе </w:t>
      </w:r>
      <w:hyperlink r:id="rId10" w:history="1">
        <w:r>
          <w:rPr>
            <w:rStyle w:val="a4"/>
          </w:rPr>
          <w:t>«Документы ЭДО».</w:t>
        </w:r>
      </w:hyperlink>
    </w:p>
    <w:p w:rsidR="00F80B4B" w:rsidRDefault="00F80B4B">
      <w:pPr>
        <w:pStyle w:val="a3"/>
        <w:divId w:val="2003894609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163"/>
      </w:tblGrid>
      <w:tr w:rsidR="00F80B4B">
        <w:trPr>
          <w:divId w:val="60496705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POST</w:t>
            </w:r>
          </w:p>
        </w:tc>
      </w:tr>
      <w:tr w:rsidR="00F80B4B" w:rsidRPr="005B04F3">
        <w:trPr>
          <w:divId w:val="60496705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/api/v1/callback/operations/b2c</w:t>
            </w:r>
          </w:p>
        </w:tc>
      </w:tr>
    </w:tbl>
    <w:p w:rsidR="00F80B4B" w:rsidRPr="005B04F3" w:rsidRDefault="00F80B4B">
      <w:pPr>
        <w:pStyle w:val="a3"/>
        <w:divId w:val="1853914784"/>
        <w:rPr>
          <w:lang w:val="en-US"/>
        </w:rPr>
      </w:pPr>
    </w:p>
    <w:p w:rsidR="00F80B4B" w:rsidRPr="005B04F3" w:rsidRDefault="00F80B4B">
      <w:pPr>
        <w:pStyle w:val="a3"/>
        <w:divId w:val="1222057314"/>
        <w:rPr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2"/>
        <w:gridCol w:w="1238"/>
        <w:gridCol w:w="1899"/>
        <w:gridCol w:w="4525"/>
      </w:tblGrid>
      <w:tr w:rsidR="00F80B4B">
        <w:trPr>
          <w:divId w:val="160314911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rPr>
                <w:b/>
                <w:bCs/>
              </w:rPr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rPr>
                <w:b/>
                <w:bCs/>
              </w:rPr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rPr>
                <w:b/>
                <w:bCs/>
              </w:rPr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rPr>
                <w:b/>
                <w:bCs/>
              </w:rPr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16031491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</w:tc>
      </w:tr>
      <w:tr w:rsidR="00F80B4B" w:rsidRPr="005B04F3">
        <w:trPr>
          <w:divId w:val="16031491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>
        <w:trPr>
          <w:divId w:val="16031491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Отсоединенная подпись в формате JWS (RFC 7515)</w:t>
            </w:r>
          </w:p>
        </w:tc>
      </w:tr>
      <w:tr w:rsidR="00F80B4B">
        <w:trPr>
          <w:divId w:val="16031491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X-Callback-Uri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Адрес для проксирования запроса, соответствующий MerchantId</w:t>
            </w:r>
          </w:p>
        </w:tc>
      </w:tr>
      <w:tr w:rsidR="00F80B4B">
        <w:trPr>
          <w:divId w:val="160314911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276"/>
        <w:gridCol w:w="976"/>
        <w:gridCol w:w="1899"/>
        <w:gridCol w:w="4764"/>
      </w:tblGrid>
      <w:tr w:rsidR="00F80B4B">
        <w:trPr>
          <w:divId w:val="1853914784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(клиентской транзакции)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eace7381bce34e5cb386-8024b65c0007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</w:t>
            </w:r>
            <w:r>
              <w:rPr>
                <w:color w:val="172B4D"/>
              </w:rPr>
              <w:t>.amount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amount.currencyCode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сессии</w:t>
            </w:r>
          </w:p>
          <w:p w:rsidR="00F80B4B" w:rsidRDefault="00F80B4B">
            <w:pPr>
              <w:pStyle w:val="a3"/>
            </w:pPr>
            <w:r>
              <w:t>example: e7594bebfa844836966200f95ad717f4707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operationDate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 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операции в платежной системе банка</w:t>
            </w:r>
          </w:p>
          <w:p w:rsidR="00F80B4B" w:rsidRDefault="00F80B4B">
            <w:pPr>
              <w:pStyle w:val="a3"/>
            </w:pPr>
            <w:r>
              <w:t>minimum: 1</w:t>
            </w:r>
          </w:p>
          <w:p w:rsidR="00F80B4B" w:rsidRDefault="00F80B4B">
            <w:pPr>
              <w:pStyle w:val="a3"/>
            </w:pPr>
            <w:r>
              <w:t>example: 100000123</w:t>
            </w:r>
          </w:p>
        </w:tc>
      </w:tr>
      <w:tr w:rsidR="00F80B4B" w:rsidRPr="005B04F3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статуса</w:t>
            </w:r>
          </w:p>
          <w:p w:rsidR="00F80B4B" w:rsidRDefault="00F80B4B">
            <w:pPr>
              <w:pStyle w:val="a3"/>
            </w:pPr>
            <w:r>
              <w:t>completed - операция завершена успешно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rejected - </w:t>
            </w:r>
            <w:r>
              <w:t>операция</w:t>
            </w:r>
            <w:r w:rsidRPr="005B04F3">
              <w:rPr>
                <w:lang w:val="en-US"/>
              </w:rPr>
              <w:t xml:space="preserve"> </w:t>
            </w:r>
            <w:r>
              <w:t>отклонена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rejected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Наименование статуса</w:t>
            </w:r>
          </w:p>
          <w:p w:rsidR="00F80B4B" w:rsidRDefault="00F80B4B">
            <w:pPr>
              <w:pStyle w:val="a3"/>
            </w:pPr>
            <w:r>
              <w:t>example: В обработке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Описание статуса</w:t>
            </w:r>
          </w:p>
          <w:p w:rsidR="00F80B4B" w:rsidRDefault="00F80B4B">
            <w:pPr>
              <w:pStyle w:val="a3"/>
            </w:pPr>
            <w:r>
              <w:t>maxLength: 200</w:t>
            </w:r>
          </w:p>
          <w:p w:rsidR="00F80B4B" w:rsidRDefault="00F80B4B">
            <w:pPr>
              <w:pStyle w:val="a3"/>
            </w:pPr>
            <w:r>
              <w:t>example: Запросите статус операции позже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статуса</w:t>
            </w:r>
          </w:p>
          <w:p w:rsidR="00F80B4B" w:rsidRDefault="00F80B4B">
            <w:pPr>
              <w:pStyle w:val="a3"/>
            </w:pPr>
            <w:r>
              <w:t>example: 1900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fee.amount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комиссии с плательщика в копейках (присутствует в ответе с кодом 201 и 202)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fee.currencyCode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операции: RUB - Российский рубль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total.amount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к оплате с учетом комиссии в копейках (присутствует в ответе с кодом 201 и 202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total.currencyCode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операции: RUB - Российский рубль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</w:tbl>
    <w:p w:rsidR="00F80B4B" w:rsidRDefault="00F80B4B">
      <w:pPr>
        <w:pStyle w:val="a3"/>
        <w:divId w:val="419450489"/>
      </w:pP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POST /api/v1/callback/operations/b2c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X-Correlation-ID: 1234567890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Accept: application/json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X-JWS-Signature: eyJhbGciOiJSUzI1NiIsImtpZCI6ImRQRHNDK01TL1IvNFdNTEcvVkFmeCtEVUZUWT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0iLCJpYXQiOiIxNjEwMDQ5MTkyIiwiY3JpdCI6WyJpYXQiXX0</w:t>
      </w:r>
      <w:proofErr w:type="gramStart"/>
      <w:r w:rsidRPr="005B04F3">
        <w:rPr>
          <w:lang w:val="en-US"/>
        </w:rPr>
        <w:t>..fDGLrG9K2ui-lN65ohb-cpffjJCRTwIHsr2TJ5RUbey4Ns95ZeTgLCsBnQ84nb4yJXm7_U8Ic2aES6gxQQoJvg6</w:t>
      </w:r>
      <w:proofErr w:type="gramEnd"/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84T5HpZzrDrOIqEbeI18CNLjqSHaUCt0c_S6KBx0CxQ6sHXkX1X2BrCsVbgwzPoY42bGFEiKLmP8VGjd1TPzCdv7gAz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proofErr w:type="gramStart"/>
      <w:r w:rsidRPr="005B04F3">
        <w:rPr>
          <w:lang w:val="en-US"/>
        </w:rPr>
        <w:t>amXy46aE7QF7u5Nzphr1cyVJPtVAJ4DMK-ttQwG-6PT3rqwJwf-NU_XOETnMnjQi_9HCisLC55miiKeQW1MLuIYzQv36PFQgzpnr9iqDS0k9oX1KZ8XHEi60smvOR7CnDzQ</w:t>
      </w:r>
      <w:proofErr w:type="gramEnd"/>
    </w:p>
    <w:p w:rsidR="00F80B4B" w:rsidRPr="005B04F3" w:rsidRDefault="00F80B4B">
      <w:pPr>
        <w:pStyle w:val="HTML"/>
        <w:divId w:val="464584798"/>
        <w:rPr>
          <w:lang w:val="en-US"/>
        </w:rPr>
      </w:pP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"e915b31fb4bb4818901e7c811df762d7",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100000,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},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"100000000008",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lastRenderedPageBreak/>
        <w:t>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"2022-12-26T13:27:13.479Z",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"X1A2S3AAA6G7H8J9K0C4BBB6D7V5D3C4",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operationId</w:t>
      </w:r>
      <w:proofErr w:type="gramEnd"/>
      <w:r w:rsidRPr="005B04F3">
        <w:rPr>
          <w:lang w:val="en-US"/>
        </w:rPr>
        <w:t>": 100000123,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"completed",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name</w:t>
      </w:r>
      <w:proofErr w:type="gramEnd"/>
      <w:r w:rsidRPr="005B04F3">
        <w:rPr>
          <w:lang w:val="en-US"/>
        </w:rPr>
        <w:t>": "</w:t>
      </w:r>
      <w:r>
        <w:t>Завершена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"description": "",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code</w:t>
      </w:r>
      <w:proofErr w:type="gramEnd"/>
      <w:r w:rsidRPr="005B04F3">
        <w:rPr>
          <w:lang w:val="en-US"/>
        </w:rPr>
        <w:t>": "5000"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},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fee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0,</w:t>
      </w:r>
    </w:p>
    <w:p w:rsidR="00F80B4B" w:rsidRPr="005B04F3" w:rsidRDefault="00F80B4B">
      <w:pPr>
        <w:pStyle w:val="HTML"/>
        <w:divId w:val="46458479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Default="00F80B4B">
      <w:pPr>
        <w:pStyle w:val="HTML"/>
        <w:divId w:val="464584798"/>
      </w:pPr>
      <w:r>
        <w:t>},</w:t>
      </w:r>
    </w:p>
    <w:p w:rsidR="00F80B4B" w:rsidRDefault="00F80B4B">
      <w:pPr>
        <w:pStyle w:val="HTML"/>
        <w:divId w:val="464584798"/>
      </w:pPr>
      <w:r>
        <w:t>"total": {</w:t>
      </w:r>
    </w:p>
    <w:p w:rsidR="00F80B4B" w:rsidRDefault="00F80B4B">
      <w:pPr>
        <w:pStyle w:val="HTML"/>
        <w:divId w:val="464584798"/>
      </w:pPr>
      <w:r>
        <w:t>"amount": 10000,</w:t>
      </w:r>
    </w:p>
    <w:p w:rsidR="00F80B4B" w:rsidRDefault="00F80B4B">
      <w:pPr>
        <w:pStyle w:val="HTML"/>
        <w:divId w:val="464584798"/>
      </w:pPr>
      <w:r>
        <w:t>"currencyCode": "RUB"</w:t>
      </w:r>
    </w:p>
    <w:p w:rsidR="00F80B4B" w:rsidRDefault="00F80B4B">
      <w:pPr>
        <w:pStyle w:val="HTML"/>
        <w:divId w:val="464584798"/>
      </w:pPr>
      <w:r>
        <w:t>}</w:t>
      </w:r>
    </w:p>
    <w:p w:rsidR="00F80B4B" w:rsidRDefault="00F80B4B">
      <w:pPr>
        <w:pStyle w:val="HTML"/>
        <w:divId w:val="464584798"/>
      </w:pPr>
    </w:p>
    <w:p w:rsidR="00F80B4B" w:rsidRDefault="00F80B4B">
      <w:pPr>
        <w:pStyle w:val="a3"/>
        <w:divId w:val="461537231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9"/>
        <w:gridCol w:w="2207"/>
        <w:gridCol w:w="3046"/>
      </w:tblGrid>
      <w:tr w:rsidR="00F80B4B">
        <w:trPr>
          <w:divId w:val="103358025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 xml:space="preserve">Описание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Комментарий</w:t>
            </w:r>
          </w:p>
        </w:tc>
      </w:tr>
      <w:tr w:rsidR="00F80B4B">
        <w:trPr>
          <w:divId w:val="103358025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416369371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Callback успешно принят</w:t>
            </w:r>
          </w:p>
        </w:tc>
      </w:tr>
      <w:tr w:rsidR="00F80B4B">
        <w:trPr>
          <w:divId w:val="103358025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264920853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</w:tr>
    </w:tbl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472"/>
        <w:gridCol w:w="1899"/>
        <w:gridCol w:w="2805"/>
      </w:tblGrid>
      <w:tr w:rsidR="00F80B4B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 xml:space="preserve">Обязательность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Описание</w:t>
            </w:r>
          </w:p>
        </w:tc>
      </w:tr>
      <w:tr w:rsidR="00F80B4B" w:rsidRPr="005B04F3">
        <w:trPr>
          <w:divId w:val="1853914784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message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Callback </w:t>
            </w:r>
            <w:r>
              <w:t>успешно</w:t>
            </w:r>
            <w:r w:rsidRPr="005B04F3">
              <w:rPr>
                <w:lang w:val="en-US"/>
              </w:rPr>
              <w:t xml:space="preserve"> </w:t>
            </w:r>
            <w:r>
              <w:t>принят</w:t>
            </w:r>
            <w:r w:rsidRPr="005B04F3">
              <w:rPr>
                <w:lang w:val="en-US"/>
              </w:rPr>
              <w:t>: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·         success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success</w:t>
            </w:r>
          </w:p>
        </w:tc>
      </w:tr>
    </w:tbl>
    <w:p w:rsidR="00F80B4B" w:rsidRPr="005B04F3" w:rsidRDefault="00F80B4B">
      <w:pPr>
        <w:pStyle w:val="a3"/>
        <w:divId w:val="1343627726"/>
        <w:rPr>
          <w:lang w:val="en-US"/>
        </w:rPr>
      </w:pPr>
    </w:p>
    <w:p w:rsidR="00F80B4B" w:rsidRDefault="00F80B4B">
      <w:pPr>
        <w:pStyle w:val="HTML"/>
        <w:divId w:val="1999963547"/>
      </w:pPr>
      <w:r>
        <w:t>{</w:t>
      </w:r>
    </w:p>
    <w:p w:rsidR="00F80B4B" w:rsidRDefault="00F80B4B">
      <w:pPr>
        <w:pStyle w:val="HTML"/>
        <w:divId w:val="1999963547"/>
      </w:pPr>
      <w:r>
        <w:t>"message": "success"</w:t>
      </w:r>
    </w:p>
    <w:p w:rsidR="00F80B4B" w:rsidRDefault="00F80B4B">
      <w:pPr>
        <w:pStyle w:val="HTML"/>
        <w:divId w:val="1999963547"/>
      </w:pPr>
      <w:r>
        <w:t>}</w:t>
      </w:r>
    </w:p>
    <w:p w:rsidR="00F80B4B" w:rsidRDefault="00F80B4B">
      <w:pPr>
        <w:pStyle w:val="1"/>
        <w:divId w:val="497038345"/>
        <w:rPr>
          <w:rFonts w:eastAsia="Times New Roman"/>
        </w:rPr>
      </w:pPr>
      <w:r>
        <w:rPr>
          <w:rFonts w:eastAsia="Times New Roman"/>
        </w:rPr>
        <w:t>6. Проверка возможности выполнения операции возврата</w:t>
      </w:r>
    </w:p>
    <w:p w:rsidR="00F80B4B" w:rsidRDefault="00F80B4B">
      <w:pPr>
        <w:pStyle w:val="a3"/>
        <w:divId w:val="497038345"/>
      </w:pPr>
      <w:r>
        <w:t>Проверка возможности осуществления операции возврата операции, получение данных по клиенту.</w:t>
      </w:r>
    </w:p>
    <w:p w:rsidR="00F80B4B" w:rsidRDefault="00F80B4B">
      <w:pPr>
        <w:pStyle w:val="a3"/>
        <w:divId w:val="497038345"/>
      </w:pPr>
      <w:r>
        <w:t>Таймаут 30 секунд.</w:t>
      </w:r>
    </w:p>
    <w:p w:rsidR="00F80B4B" w:rsidRDefault="00F80B4B">
      <w:pPr>
        <w:pStyle w:val="a3"/>
        <w:divId w:val="497038345"/>
      </w:pPr>
      <w:r>
        <w:lastRenderedPageBreak/>
        <w:t>При возникновении ситуации, когда повторно посылается запрос с таким же id возможны два варианта:</w:t>
      </w:r>
    </w:p>
    <w:p w:rsidR="00F80B4B" w:rsidRDefault="00F80B4B">
      <w:pPr>
        <w:numPr>
          <w:ilvl w:val="0"/>
          <w:numId w:val="2"/>
        </w:numPr>
        <w:spacing w:before="100" w:beforeAutospacing="1" w:after="100" w:afterAutospacing="1"/>
        <w:divId w:val="497038345"/>
        <w:rPr>
          <w:rFonts w:eastAsia="Times New Roman"/>
        </w:rPr>
      </w:pPr>
      <w:r>
        <w:rPr>
          <w:rFonts w:eastAsia="Times New Roman"/>
        </w:rPr>
        <w:t>Сервис уже обработал и получил ответ на первый запрос. Он вернет тот же ответ, который возвращал на первый запрос.</w:t>
      </w:r>
    </w:p>
    <w:p w:rsidR="00F80B4B" w:rsidRDefault="00F80B4B">
      <w:pPr>
        <w:numPr>
          <w:ilvl w:val="0"/>
          <w:numId w:val="2"/>
        </w:numPr>
        <w:spacing w:before="100" w:beforeAutospacing="1" w:after="100" w:afterAutospacing="1"/>
        <w:divId w:val="497038345"/>
        <w:rPr>
          <w:rFonts w:eastAsia="Times New Roman"/>
        </w:rPr>
      </w:pPr>
      <w:r>
        <w:rPr>
          <w:rFonts w:eastAsia="Times New Roman"/>
        </w:rPr>
        <w:t xml:space="preserve"> Сервис получил, но еще не обработал/не получил ответ. После </w:t>
      </w:r>
      <w:proofErr w:type="gramStart"/>
      <w:r>
        <w:rPr>
          <w:rFonts w:eastAsia="Times New Roman"/>
        </w:rPr>
        <w:t>обработки  Сервис</w:t>
      </w:r>
      <w:proofErr w:type="gramEnd"/>
      <w:r>
        <w:rPr>
          <w:rFonts w:eastAsia="Times New Roman"/>
        </w:rPr>
        <w:t xml:space="preserve"> вернет</w:t>
      </w:r>
      <w:r>
        <w:rPr>
          <w:rStyle w:val="a6"/>
          <w:rFonts w:eastAsia="Times New Roman"/>
        </w:rPr>
        <w:t xml:space="preserve"> два идентичных ответа с разными referenceId</w:t>
      </w:r>
      <w:r>
        <w:rPr>
          <w:rFonts w:eastAsia="Times New Roman"/>
        </w:rPr>
        <w:t xml:space="preserve"> или </w:t>
      </w:r>
      <w:r>
        <w:rPr>
          <w:rStyle w:val="a6"/>
          <w:rFonts w:eastAsia="Times New Roman"/>
        </w:rPr>
        <w:t>externalReferenceId</w:t>
      </w:r>
      <w:r>
        <w:rPr>
          <w:rFonts w:eastAsia="Times New Roman"/>
        </w:rPr>
        <w:t xml:space="preserve">. </w:t>
      </w:r>
      <w:r>
        <w:rPr>
          <w:rStyle w:val="a6"/>
          <w:rFonts w:eastAsia="Times New Roman"/>
        </w:rPr>
        <w:t> </w:t>
      </w:r>
    </w:p>
    <w:p w:rsidR="00F80B4B" w:rsidRDefault="00F80B4B">
      <w:pPr>
        <w:divId w:val="316150548"/>
        <w:rPr>
          <w:rFonts w:eastAsia="Times New Roman"/>
        </w:rPr>
      </w:pPr>
      <w:r>
        <w:rPr>
          <w:rFonts w:eastAsia="Times New Roman"/>
        </w:rPr>
        <w:t xml:space="preserve">Обязательно должен быть передан один из двух параметров </w:t>
      </w:r>
      <w:r>
        <w:rPr>
          <w:rStyle w:val="a6"/>
          <w:rFonts w:eastAsia="Times New Roman"/>
        </w:rPr>
        <w:t>referenceId</w:t>
      </w:r>
      <w:r>
        <w:rPr>
          <w:rFonts w:eastAsia="Times New Roman"/>
        </w:rPr>
        <w:t xml:space="preserve"> или </w:t>
      </w:r>
      <w:r>
        <w:rPr>
          <w:rStyle w:val="a6"/>
          <w:rFonts w:eastAsia="Times New Roman"/>
        </w:rPr>
        <w:t>externalReferenceId</w:t>
      </w:r>
      <w:r>
        <w:rPr>
          <w:rFonts w:eastAsia="Times New Roman"/>
        </w:rPr>
        <w:t xml:space="preserve">. Если в запросе отсутствуют оба параметра, то будет ответ с HTTP-status 422 "Отсутствует референтный идентификатор операции referenceId или externalReferenceId". </w:t>
      </w:r>
      <w:r>
        <w:rPr>
          <w:rFonts w:eastAsia="Times New Roman"/>
        </w:rPr>
        <w:br/>
        <w:t xml:space="preserve">Если заполнены оба идентификатора будет проверено их принадлежность к одной связанной операции и в случае расхождения возвращена ошибка. </w:t>
      </w:r>
    </w:p>
    <w:p w:rsidR="00F80B4B" w:rsidRDefault="00F80B4B">
      <w:pPr>
        <w:pStyle w:val="a3"/>
        <w:divId w:val="497038345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2523"/>
      </w:tblGrid>
      <w:tr w:rsidR="00F80B4B">
        <w:trPr>
          <w:divId w:val="51689248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POST</w:t>
            </w:r>
          </w:p>
        </w:tc>
      </w:tr>
      <w:tr w:rsidR="00F80B4B">
        <w:trPr>
          <w:divId w:val="51689248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/api/v1/operations/return</w:t>
            </w:r>
          </w:p>
        </w:tc>
      </w:tr>
    </w:tbl>
    <w:p w:rsidR="00F80B4B" w:rsidRDefault="00F80B4B">
      <w:pPr>
        <w:pStyle w:val="a3"/>
        <w:divId w:val="497038345"/>
      </w:pPr>
    </w:p>
    <w:p w:rsidR="00F80B4B" w:rsidRDefault="00F80B4B">
      <w:pPr>
        <w:pStyle w:val="a3"/>
        <w:divId w:val="835265009"/>
      </w:pPr>
    </w:p>
    <w:p w:rsidR="00F80B4B" w:rsidRDefault="00F80B4B">
      <w:pPr>
        <w:pStyle w:val="a3"/>
        <w:divId w:val="2117207435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1054"/>
        <w:gridCol w:w="1899"/>
        <w:gridCol w:w="4849"/>
      </w:tblGrid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</w:tc>
      </w:tr>
      <w:tr w:rsidR="00F80B4B" w:rsidRPr="005B04F3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User-Agent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Идентификационная строка клиентского приложения-инициатора запроса. Содержит информацию о программном обеспечении клиента и его характеристиках, согласно </w:t>
            </w:r>
            <w:hyperlink r:id="rId11" w:history="1">
              <w:r>
                <w:rPr>
                  <w:rStyle w:val="a4"/>
                </w:rPr>
                <w:t>RFC_7231</w:t>
              </w:r>
            </w:hyperlink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X-Forwarded-For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IP адрес сетевого оборудования плательщика (ТСП)</w:t>
            </w:r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X-Client-MAC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MAC-адрес отправителя (ТСП)</w:t>
            </w:r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НРД юридического лица, который используется в качестве идентификатора при обеспечении взаимодействия в рамках расчетного обслуживания</w:t>
            </w:r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Отсоединенная подпись в формате </w:t>
            </w:r>
            <w:hyperlink w:anchor="_Примечания._Формирование_сигнатуры" w:history="1">
              <w:r>
                <w:rPr>
                  <w:rStyle w:val="a4"/>
                </w:rPr>
                <w:t>JWS (RFC 7515).</w:t>
              </w:r>
            </w:hyperlink>
            <w:hyperlink w:anchor="_Примечания._Формирование_сигнатуры" w:history="1">
              <w:r>
                <w:rPr>
                  <w:rStyle w:val="a4"/>
                </w:rPr>
                <w:t> </w:t>
              </w:r>
            </w:hyperlink>
            <w:hyperlink w:anchor="_Примечания._Формирование_сигнатуры" w:history="1">
              <w:r>
                <w:rPr>
                  <w:rStyle w:val="a4"/>
                </w:rPr>
                <w:t> </w:t>
              </w:r>
            </w:hyperlink>
          </w:p>
        </w:tc>
      </w:tr>
      <w:tr w:rsidR="00F80B4B">
        <w:trPr>
          <w:divId w:val="50863699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p w:rsidR="00F80B4B" w:rsidRDefault="00F80B4B">
      <w:pPr>
        <w:pStyle w:val="a3"/>
        <w:divId w:val="1091582124"/>
      </w:pPr>
    </w:p>
    <w:tbl>
      <w:tblPr>
        <w:tblW w:w="103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6"/>
        <w:gridCol w:w="976"/>
        <w:gridCol w:w="1899"/>
        <w:gridCol w:w="5047"/>
        <w:gridCol w:w="142"/>
      </w:tblGrid>
      <w:tr w:rsidR="00F80B4B" w:rsidTr="00F80B4B">
        <w:trPr>
          <w:divId w:val="156618398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5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F80B4B">
            <w:pPr>
              <w:pStyle w:val="a3"/>
              <w:ind w:right="1264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F80B4B">
        <w:trPr>
          <w:divId w:val="156618398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>
              <w:t xml:space="preserve">Уникальный идентификатор операции (клиентской транзакции). </w:t>
            </w:r>
            <w:r w:rsidRPr="005B04F3">
              <w:rPr>
                <w:lang w:val="en-US"/>
              </w:rPr>
              <w:t>UUID</w:t>
            </w:r>
          </w:p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 w:rsidP="005B04F3">
            <w:pPr>
              <w:pStyle w:val="a3"/>
              <w:ind w:right="1264"/>
            </w:pPr>
            <w:r>
              <w:t>example: eace7381bce34e5cb3868024b65c0007</w:t>
            </w:r>
          </w:p>
        </w:tc>
      </w:tr>
      <w:tr w:rsidR="00F80B4B" w:rsidTr="00F80B4B">
        <w:trPr>
          <w:divId w:val="156618398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5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264"/>
            </w:pPr>
            <w:r>
              <w:t>Указывается телефон отправителя из первичной операции C2B, по которой осуществляется возврат. Номер телефона отправителя НРД передает в callback по операции C2B в поле ips_21_sender_id</w:t>
            </w:r>
          </w:p>
          <w:p w:rsidR="00F80B4B" w:rsidRDefault="00F80B4B" w:rsidP="005B04F3">
            <w:pPr>
              <w:pStyle w:val="a3"/>
              <w:ind w:right="1264"/>
            </w:pPr>
            <w:r>
              <w:t xml:space="preserve">Маска </w:t>
            </w:r>
            <w:proofErr w:type="gramStart"/>
            <w:r>
              <w:t>^[</w:t>
            </w:r>
            <w:proofErr w:type="gramEnd"/>
            <w:r>
              <w:t>0-9]{11}$</w:t>
            </w:r>
          </w:p>
          <w:p w:rsidR="00F80B4B" w:rsidRDefault="00F80B4B" w:rsidP="005B04F3">
            <w:pPr>
              <w:pStyle w:val="a3"/>
              <w:ind w:right="1264"/>
            </w:pPr>
            <w:r>
              <w:t>maxLength: 15</w:t>
            </w:r>
          </w:p>
          <w:p w:rsidR="00F80B4B" w:rsidRDefault="00F80B4B" w:rsidP="005B04F3">
            <w:pPr>
              <w:pStyle w:val="a3"/>
              <w:ind w:right="1264"/>
            </w:pPr>
            <w:r>
              <w:t>example: 79997776655</w:t>
            </w:r>
          </w:p>
        </w:tc>
      </w:tr>
      <w:tr w:rsidR="00F80B4B" w:rsidRPr="005B04F3" w:rsidTr="00F80B4B">
        <w:trPr>
          <w:divId w:val="156618398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lastRenderedPageBreak/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>
              <w:t>Сумма</w:t>
            </w:r>
            <w:r w:rsidRPr="005B04F3">
              <w:rPr>
                <w:lang w:val="en-US"/>
              </w:rPr>
              <w:t xml:space="preserve"> </w:t>
            </w:r>
            <w:r>
              <w:t>в</w:t>
            </w:r>
            <w:r w:rsidRPr="005B04F3">
              <w:rPr>
                <w:lang w:val="en-US"/>
              </w:rPr>
              <w:t xml:space="preserve"> </w:t>
            </w:r>
            <w:r>
              <w:t>копейках</w:t>
            </w:r>
          </w:p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 w:rsidRPr="005B04F3">
              <w:rPr>
                <w:lang w:val="en-US"/>
              </w:rPr>
              <w:t>example: 100000</w:t>
            </w:r>
          </w:p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 w:rsidRPr="005B04F3">
              <w:rPr>
                <w:lang w:val="en-US"/>
              </w:rPr>
              <w:t>amount.amount,</w:t>
            </w:r>
            <w:r>
              <w:t>берется</w:t>
            </w:r>
            <w:r w:rsidRPr="005B04F3">
              <w:rPr>
                <w:lang w:val="en-US"/>
              </w:rPr>
              <w:t xml:space="preserve"> </w:t>
            </w:r>
            <w:r>
              <w:t>из</w:t>
            </w:r>
            <w:r w:rsidRPr="005B04F3">
              <w:rPr>
                <w:lang w:val="en-US"/>
              </w:rPr>
              <w:t xml:space="preserve"> C2B callback </w:t>
            </w:r>
            <w:r w:rsidRPr="005B04F3">
              <w:rPr>
                <w:rStyle w:val="inline-comment-marker"/>
                <w:lang w:val="en-US"/>
              </w:rPr>
              <w:t>parameters.amount</w:t>
            </w:r>
          </w:p>
        </w:tc>
      </w:tr>
      <w:tr w:rsidR="00F80B4B" w:rsidRPr="005B04F3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>
              <w:t>Валюта</w:t>
            </w:r>
            <w:r w:rsidRPr="005B04F3">
              <w:rPr>
                <w:lang w:val="en-US"/>
              </w:rPr>
              <w:t xml:space="preserve"> </w:t>
            </w:r>
            <w:r>
              <w:t>операции</w:t>
            </w:r>
            <w:r w:rsidRPr="005B04F3">
              <w:rPr>
                <w:lang w:val="en-US"/>
              </w:rPr>
              <w:t> </w:t>
            </w:r>
          </w:p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proofErr w:type="gramStart"/>
            <w:r w:rsidRPr="005B04F3">
              <w:rPr>
                <w:lang w:val="en-US"/>
              </w:rPr>
              <w:t>example</w:t>
            </w:r>
            <w:proofErr w:type="gramEnd"/>
            <w:r w:rsidRPr="005B04F3">
              <w:rPr>
                <w:lang w:val="en-US"/>
              </w:rPr>
              <w:t>: RUB.</w:t>
            </w:r>
          </w:p>
          <w:p w:rsidR="00F80B4B" w:rsidRPr="005B04F3" w:rsidRDefault="00F80B4B" w:rsidP="005B04F3">
            <w:pPr>
              <w:pStyle w:val="a3"/>
              <w:ind w:right="1264"/>
              <w:rPr>
                <w:lang w:val="en-US"/>
              </w:rPr>
            </w:pPr>
            <w:r w:rsidRPr="005B04F3">
              <w:rPr>
                <w:lang w:val="en-US"/>
              </w:rPr>
              <w:t> amount.currencyCode,</w:t>
            </w:r>
            <w:r>
              <w:t>берется</w:t>
            </w:r>
            <w:r w:rsidRPr="005B04F3">
              <w:rPr>
                <w:lang w:val="en-US"/>
              </w:rPr>
              <w:t xml:space="preserve"> </w:t>
            </w:r>
            <w:r>
              <w:t>из</w:t>
            </w:r>
            <w:r w:rsidRPr="005B04F3">
              <w:rPr>
                <w:lang w:val="en-US"/>
              </w:rPr>
              <w:t xml:space="preserve"> C2B callback parameters.ips_9_currency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Идентификатор банка получателя из справочника участников СБП.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Должен быть заполнен идентификатором банка отправителя из первичной операции C2B, по которой осуществляется возврат. Идентификатор банка отправителя НРД передает в callback по операции C2B в поле ips_22_sender_bank_id. Также идентификатор может быть вычислен по БИК банка в справочнике участников СБП.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Алгоритм вычисления: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1.    В стандартном процессе значение recipientBankId необходимо брать из поля ips_22_sender_bank_id callback первичной операции </w:t>
            </w:r>
            <w:r>
              <w:br/>
            </w:r>
            <w:r>
              <w:rPr>
                <w:rStyle w:val="inline-comment-marker"/>
              </w:rPr>
              <w:t>2.    В случае если callback отсутствует, то ID нужно вычислить через справочник Участников СБП по БИК из полученного camt. 054 по первичной операции СБП. В camt.054 БИК указан в поле DbtrAgt/FinInstnId/ClrSysMmbId/MmbId. По значению БИК из camt.054 необходимо найти запись в справочнике участников СБП по полю ‘bic’:</w:t>
            </w:r>
          </w:p>
          <w:p w:rsidR="00F80B4B" w:rsidRDefault="00F80B4B" w:rsidP="005B04F3">
            <w:pPr>
              <w:pStyle w:val="a3"/>
              <w:ind w:left="600" w:right="1405"/>
            </w:pPr>
            <w:r>
              <w:rPr>
                <w:rStyle w:val="inline-comment-marker"/>
              </w:rPr>
              <w:t>2.1 Если найден один участник, то выбрать значение ‘id’ в качестве recipientBankId;</w:t>
            </w:r>
            <w:r>
              <w:br/>
            </w:r>
            <w:r>
              <w:rPr>
                <w:rStyle w:val="inline-comment-marker"/>
              </w:rPr>
              <w:t xml:space="preserve">2.2 Если найдено несколько участников, то выбрать участника, которому доступен сценарий (‘scenarios’) возврата C2B (C2BRfnd) в роли банка </w:t>
            </w:r>
            <w:r>
              <w:rPr>
                <w:rStyle w:val="inline-comment-marker"/>
              </w:rPr>
              <w:lastRenderedPageBreak/>
              <w:t xml:space="preserve">получателя (Receiver). </w:t>
            </w:r>
            <w:proofErr w:type="gramStart"/>
            <w:r>
              <w:rPr>
                <w:rStyle w:val="inline-comment-marker"/>
              </w:rPr>
              <w:t>Пример:  "</w:t>
            </w:r>
            <w:proofErr w:type="gramEnd"/>
            <w:r>
              <w:rPr>
                <w:rStyle w:val="inline-comment-marker"/>
              </w:rPr>
              <w:t>scenarios":{"C2BRfnd":["Sender","Receiver"]. Если найден один участник, то выбрать значение ‘id’ в качестве recipientBankId, если несколько, то операцию возврата нужно остановить на ручную обработку.</w:t>
            </w:r>
          </w:p>
          <w:p w:rsidR="00F80B4B" w:rsidRDefault="00F80B4B" w:rsidP="005B04F3">
            <w:pPr>
              <w:pStyle w:val="a3"/>
              <w:ind w:right="1405"/>
            </w:pPr>
            <w:r>
              <w:t>maxLength: 12</w:t>
            </w:r>
          </w:p>
          <w:p w:rsidR="00F80B4B" w:rsidRDefault="00F80B4B" w:rsidP="005B04F3">
            <w:pPr>
              <w:pStyle w:val="a3"/>
              <w:ind w:right="1405"/>
            </w:pPr>
            <w:r>
              <w:t>example: 100000000008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Назначение платежа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 xml:space="preserve">В случае возврата денежных средств </w:t>
            </w:r>
            <w:proofErr w:type="gramStart"/>
            <w:r>
              <w:rPr>
                <w:rStyle w:val="inline-comment-marker"/>
              </w:rPr>
              <w:t>физ.лицу</w:t>
            </w:r>
            <w:proofErr w:type="gramEnd"/>
            <w:r>
              <w:rPr>
                <w:rStyle w:val="inline-comment-marker"/>
              </w:rPr>
              <w:t xml:space="preserve"> - нерезиденту, значение поля должно соответствовать шаблону: "</w:t>
            </w:r>
            <w:r>
              <w:t>{VO99020} Возврат средств по операции СБП "+ %externalReferenceId%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maxLength: 140</w:t>
            </w:r>
          </w:p>
          <w:p w:rsidR="00F80B4B" w:rsidRDefault="00F80B4B" w:rsidP="005B04F3">
            <w:pPr>
              <w:pStyle w:val="a3"/>
              <w:ind w:right="1405"/>
            </w:pPr>
            <w:r>
              <w:rPr>
                <w:rStyle w:val="inline-comment-marker"/>
              </w:rPr>
              <w:t>example: Назначение платежа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Идентификатор ЮЛ в СБП</w:t>
            </w:r>
          </w:p>
          <w:p w:rsidR="00F80B4B" w:rsidRDefault="00F80B4B" w:rsidP="005B04F3">
            <w:pPr>
              <w:pStyle w:val="a3"/>
              <w:ind w:right="1405"/>
            </w:pPr>
            <w:r>
              <w:t>example: LA0000006962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Идентификатор ТСП в СБП</w:t>
            </w:r>
          </w:p>
          <w:p w:rsidR="00F80B4B" w:rsidRDefault="00F80B4B" w:rsidP="005B04F3">
            <w:pPr>
              <w:pStyle w:val="a3"/>
              <w:ind w:right="1405"/>
            </w:pPr>
            <w:r>
              <w:t>example: MA0000000123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externalReferenceId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Идентификатор операции в СБП первичной операции C2B, по которой осуществляется возврат. Соответствует параметру trxId в callback по операции C2B</w:t>
            </w:r>
          </w:p>
          <w:p w:rsidR="00F80B4B" w:rsidRDefault="00F80B4B" w:rsidP="005B04F3">
            <w:pPr>
              <w:pStyle w:val="a3"/>
              <w:ind w:right="1405"/>
            </w:pPr>
            <w:r>
              <w:t>example: A52301310388681N0000010011571101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referenceId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Референтный идентификатор операции первичной операции C2B, по которой осуществляется возврат. Соответствует параметру operationId в callback по операции C2B</w:t>
            </w:r>
          </w:p>
          <w:p w:rsidR="00F80B4B" w:rsidRDefault="00F80B4B" w:rsidP="005B04F3">
            <w:pPr>
              <w:pStyle w:val="a3"/>
              <w:ind w:right="1405"/>
            </w:pPr>
            <w:r>
              <w:t>example: 3136261</w:t>
            </w:r>
          </w:p>
        </w:tc>
      </w:tr>
      <w:tr w:rsidR="00F80B4B" w:rsidTr="00F80B4B">
        <w:trPr>
          <w:gridAfter w:val="1"/>
          <w:divId w:val="1566183984"/>
          <w:wAfter w:w="142" w:type="dxa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recipientInn</w:t>
            </w:r>
          </w:p>
          <w:p w:rsidR="00F80B4B" w:rsidRDefault="00F80B4B">
            <w:pPr>
              <w:pStyle w:val="a3"/>
            </w:pP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 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B04F3">
            <w:pPr>
              <w:pStyle w:val="a3"/>
              <w:ind w:right="1405"/>
            </w:pPr>
            <w:r>
              <w:t>ИНН получателя платежа. Может быть заполнен инициатором платежа при наличии</w:t>
            </w:r>
          </w:p>
          <w:p w:rsidR="00F80B4B" w:rsidRDefault="00F80B4B" w:rsidP="005B04F3">
            <w:pPr>
              <w:pStyle w:val="a3"/>
              <w:ind w:right="1405"/>
            </w:pPr>
            <w:r>
              <w:t>maxLength: 12</w:t>
            </w:r>
          </w:p>
        </w:tc>
      </w:tr>
    </w:tbl>
    <w:p w:rsidR="00F80B4B" w:rsidRDefault="00F80B4B">
      <w:pPr>
        <w:pStyle w:val="a3"/>
        <w:divId w:val="1765371869"/>
      </w:pPr>
    </w:p>
    <w:p w:rsidR="00F80B4B" w:rsidRDefault="00F80B4B">
      <w:pPr>
        <w:pStyle w:val="HTML"/>
        <w:divId w:val="959459672"/>
      </w:pPr>
      <w:r>
        <w:t>POST /api/v1/operations/return</w:t>
      </w:r>
    </w:p>
    <w:p w:rsidR="00F80B4B" w:rsidRDefault="00F80B4B">
      <w:pPr>
        <w:pStyle w:val="HTML"/>
        <w:divId w:val="959459672"/>
      </w:pPr>
    </w:p>
    <w:p w:rsidR="00F80B4B" w:rsidRDefault="00F80B4B">
      <w:pPr>
        <w:pStyle w:val="HTML"/>
        <w:divId w:val="959459672"/>
      </w:pPr>
      <w:r>
        <w:t>X-Correlation-ID: 1234567890</w:t>
      </w:r>
    </w:p>
    <w:p w:rsidR="00F80B4B" w:rsidRDefault="00F80B4B">
      <w:pPr>
        <w:pStyle w:val="HTML"/>
        <w:divId w:val="959459672"/>
      </w:pPr>
      <w:r>
        <w:t>Accept: application/json</w:t>
      </w:r>
    </w:p>
    <w:p w:rsidR="00F80B4B" w:rsidRDefault="00F80B4B">
      <w:pPr>
        <w:pStyle w:val="HTML"/>
        <w:divId w:val="959459672"/>
      </w:pPr>
      <w:r>
        <w:t>X-Person-Code: XXXXXXXXXX</w:t>
      </w:r>
    </w:p>
    <w:p w:rsidR="00F80B4B" w:rsidRDefault="00F80B4B">
      <w:pPr>
        <w:pStyle w:val="HTML"/>
        <w:divId w:val="959459672"/>
      </w:pPr>
      <w:r>
        <w:t>X-JWS-Signature: eyJhbGciOiJSUzI1NiIsImtpZCI6ImRQRHNDK01TL1IvNFdNTEcvVkFmeCtEVUZUWT</w:t>
      </w:r>
    </w:p>
    <w:p w:rsidR="00F80B4B" w:rsidRDefault="00F80B4B">
      <w:pPr>
        <w:pStyle w:val="HTML"/>
        <w:divId w:val="959459672"/>
      </w:pPr>
      <w:r>
        <w:t>0iLCJpYXQiOiIxNjEwMDQ5MTkyIiwiY3JpdCI6WyJpYXQiXX</w:t>
      </w:r>
      <w:proofErr w:type="gramStart"/>
      <w:r>
        <w:t>0..</w:t>
      </w:r>
      <w:proofErr w:type="gramEnd"/>
      <w:r>
        <w:t>fDGLrG9K2ui-lN65ohb-cpffjJCRTwIHsr2TJ5RUbey4Ns95ZeTgLCsBnQ84nb4yJXm7_U8Ic2aES6gxQQoJvg6</w:t>
      </w:r>
    </w:p>
    <w:p w:rsidR="00F80B4B" w:rsidRDefault="00F80B4B">
      <w:pPr>
        <w:pStyle w:val="HTML"/>
        <w:divId w:val="959459672"/>
      </w:pPr>
      <w:r>
        <w:t>84T5HpZzrDrOIqEbeI18CNLjqSHaUCt0c_S6KBx0CxQ6sHXkX1X2BrCsVbgwzPoY42bGFEiKLmP8VGjd1TPzCdv7gAz</w:t>
      </w:r>
    </w:p>
    <w:p w:rsidR="00F80B4B" w:rsidRDefault="00F80B4B">
      <w:pPr>
        <w:pStyle w:val="HTML"/>
        <w:divId w:val="959459672"/>
      </w:pPr>
      <w:r>
        <w:t>amXy46aE7QF7u5Nzphr1cyVJPtVAJ4DMK-ttQwG-6PT3rqwJwf-NU_XOETnMnjQi_9HCisLC55miiKeQW1MLuIYzQv36PFQgzpnr9iqDS0k9oX1KZ8XHEi60smvOR7CnDzQ</w:t>
      </w:r>
    </w:p>
    <w:p w:rsidR="00F80B4B" w:rsidRDefault="00F80B4B">
      <w:pPr>
        <w:pStyle w:val="HTML"/>
        <w:divId w:val="959459672"/>
      </w:pP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"e915b31fb4bb4818901e7c811df76ddd",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phone</w:t>
      </w:r>
      <w:proofErr w:type="gramEnd"/>
      <w:r w:rsidRPr="005B04F3">
        <w:rPr>
          <w:lang w:val="en-US"/>
        </w:rPr>
        <w:t>": "79167258058",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},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"100000000008",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purpose</w:t>
      </w:r>
      <w:proofErr w:type="gramEnd"/>
      <w:r w:rsidRPr="005B04F3">
        <w:rPr>
          <w:lang w:val="en-US"/>
        </w:rPr>
        <w:t>": "</w:t>
      </w:r>
      <w:r>
        <w:t>Перевод</w:t>
      </w:r>
      <w:r w:rsidRPr="005B04F3">
        <w:rPr>
          <w:lang w:val="en-US"/>
        </w:rPr>
        <w:t xml:space="preserve"> </w:t>
      </w:r>
      <w:r>
        <w:t>собственных</w:t>
      </w:r>
      <w:r w:rsidRPr="005B04F3">
        <w:rPr>
          <w:lang w:val="en-US"/>
        </w:rPr>
        <w:t xml:space="preserve"> </w:t>
      </w:r>
      <w:r>
        <w:t>средств</w:t>
      </w:r>
      <w:r w:rsidRPr="005B04F3">
        <w:rPr>
          <w:lang w:val="en-US"/>
        </w:rPr>
        <w:t xml:space="preserve"> </w:t>
      </w:r>
      <w:r>
        <w:t>Иванов</w:t>
      </w:r>
      <w:r w:rsidRPr="005B04F3">
        <w:rPr>
          <w:lang w:val="en-US"/>
        </w:rPr>
        <w:t xml:space="preserve"> </w:t>
      </w:r>
      <w:r>
        <w:t>Иван</w:t>
      </w:r>
      <w:r w:rsidRPr="005B04F3">
        <w:rPr>
          <w:lang w:val="en-US"/>
        </w:rPr>
        <w:t xml:space="preserve"> </w:t>
      </w:r>
      <w:r>
        <w:t>Иванович</w:t>
      </w:r>
      <w:r w:rsidRPr="005B04F3">
        <w:rPr>
          <w:lang w:val="en-US"/>
        </w:rPr>
        <w:t>.",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account</w:t>
      </w:r>
      <w:proofErr w:type="gramEnd"/>
      <w:r w:rsidRPr="005B04F3">
        <w:rPr>
          <w:lang w:val="en-US"/>
        </w:rPr>
        <w:t>": "40701810600002000000",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"MA0000219000",</w:t>
      </w:r>
    </w:p>
    <w:p w:rsidR="00F80B4B" w:rsidRPr="005B04F3" w:rsidRDefault="00F80B4B">
      <w:pPr>
        <w:pStyle w:val="HTML"/>
        <w:divId w:val="959459672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legalId</w:t>
      </w:r>
      <w:proofErr w:type="gramEnd"/>
      <w:r w:rsidRPr="005B04F3">
        <w:rPr>
          <w:lang w:val="en-US"/>
        </w:rPr>
        <w:t>": "LB0000017000",</w:t>
      </w:r>
    </w:p>
    <w:p w:rsidR="00F80B4B" w:rsidRDefault="00F80B4B">
      <w:pPr>
        <w:pStyle w:val="HTML"/>
        <w:divId w:val="959459672"/>
      </w:pPr>
      <w:r w:rsidRPr="005B04F3">
        <w:rPr>
          <w:lang w:val="en-US"/>
        </w:rPr>
        <w:t xml:space="preserve">  </w:t>
      </w:r>
      <w:r>
        <w:t>"externalReferenceId": "A52301310388681N0000010011571101",</w:t>
      </w:r>
    </w:p>
    <w:p w:rsidR="00F80B4B" w:rsidRDefault="00F80B4B">
      <w:pPr>
        <w:pStyle w:val="HTML"/>
        <w:divId w:val="959459672"/>
      </w:pPr>
      <w:r>
        <w:t xml:space="preserve">  "referenceId": 3136261,</w:t>
      </w:r>
    </w:p>
    <w:p w:rsidR="00F80B4B" w:rsidRDefault="00F80B4B">
      <w:pPr>
        <w:pStyle w:val="HTML"/>
        <w:divId w:val="959459672"/>
      </w:pPr>
      <w:r>
        <w:t xml:space="preserve">  "recipientInn": "645321159357"</w:t>
      </w:r>
    </w:p>
    <w:p w:rsidR="00F80B4B" w:rsidRDefault="00F80B4B">
      <w:pPr>
        <w:pStyle w:val="HTML"/>
        <w:divId w:val="959459672"/>
      </w:pPr>
      <w:r>
        <w:t>}</w:t>
      </w:r>
    </w:p>
    <w:p w:rsidR="00F80B4B" w:rsidRDefault="00F80B4B">
      <w:pPr>
        <w:pStyle w:val="a3"/>
        <w:divId w:val="1406026797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"/>
        <w:gridCol w:w="1916"/>
        <w:gridCol w:w="2634"/>
        <w:gridCol w:w="3843"/>
      </w:tblGrid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lastRenderedPageBreak/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 xml:space="preserve">Описание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Комментарий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Рекомендации по устранению</w:t>
            </w:r>
          </w:p>
        </w:tc>
      </w:tr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51531764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Возможно зачислить сумму перевода на счет Получателя</w:t>
            </w:r>
          </w:p>
          <w:p w:rsidR="00F80B4B" w:rsidRDefault="00F80B4B">
            <w:pPr>
              <w:pStyle w:val="a3"/>
            </w:pPr>
            <w:r>
              <w:t>Ответ приходит после успешного проведения проверок на стороне НРД.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Выполнить перевод, отправив запрос выполнения операции СБП</w:t>
            </w:r>
          </w:p>
        </w:tc>
      </w:tr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677123999"/>
            </w:pPr>
            <w:r>
              <w:rPr>
                <w:rStyle w:val="status-macro"/>
              </w:rPr>
              <w:t>422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Невозможно выполнить операцию на бизнес уровне</w:t>
            </w:r>
          </w:p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1.     Завершить выполнение операции</w:t>
            </w:r>
          </w:p>
          <w:p w:rsidR="00F80B4B" w:rsidRDefault="00F80B4B">
            <w:pPr>
              <w:pStyle w:val="a3"/>
            </w:pPr>
            <w:r>
              <w:t>2.     В случае, если в ответе на запрос указана детализация ошибки (detail), обработать отказ в соответствии с рекомендациями.</w:t>
            </w:r>
          </w:p>
          <w:p w:rsidR="00F80B4B" w:rsidRDefault="00F80B4B">
            <w:pPr>
              <w:pStyle w:val="a3"/>
            </w:pPr>
            <w:r>
              <w:t>3.     В случае, если в ответе на запрос отсутствует детализация ошибки (detail), обратиться в службу технической поддержки НРД.</w:t>
            </w:r>
          </w:p>
        </w:tc>
      </w:tr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169950325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</w:tr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273317072"/>
            </w:pPr>
            <w:r>
              <w:rPr>
                <w:rStyle w:val="status-macro"/>
              </w:rPr>
              <w:t>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авторизации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Обратиться в службу поддержки</w:t>
            </w:r>
          </w:p>
        </w:tc>
      </w:tr>
      <w:tr w:rsidR="00F80B4B">
        <w:trPr>
          <w:divId w:val="200096425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181700404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Направить повторный запрос на проверку возможности выполнения операции возврата C2B</w:t>
            </w:r>
          </w:p>
        </w:tc>
      </w:tr>
    </w:tbl>
    <w:p w:rsidR="00F80B4B" w:rsidRDefault="00F80B4B">
      <w:pPr>
        <w:pStyle w:val="a3"/>
        <w:divId w:val="614751857"/>
      </w:pPr>
    </w:p>
    <w:p w:rsidR="00F80B4B" w:rsidRDefault="00F80B4B">
      <w:pPr>
        <w:pStyle w:val="a3"/>
        <w:divId w:val="1488353835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78"/>
        <w:gridCol w:w="976"/>
        <w:gridCol w:w="2001"/>
        <w:gridCol w:w="3402"/>
      </w:tblGrid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ind w:right="1765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в формате uuid. Внешний id для идемпотентности</w:t>
            </w:r>
          </w:p>
          <w:p w:rsidR="00F80B4B" w:rsidRDefault="00F80B4B">
            <w:pPr>
              <w:pStyle w:val="a3"/>
            </w:pPr>
            <w:r>
              <w:t>pattern: ^[a-fA-F0-</w:t>
            </w:r>
            <w:proofErr w:type="gramStart"/>
            <w:r>
              <w:t>9]{</w:t>
            </w:r>
            <w:proofErr w:type="gramEnd"/>
            <w:r>
              <w:t>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</w:p>
          <w:p w:rsidR="00F80B4B" w:rsidRDefault="00F80B4B">
            <w:pPr>
              <w:pStyle w:val="a3"/>
            </w:pPr>
            <w:r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 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100000000008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RPr="005B04F3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rPr>
                <w:rStyle w:val="inline-comment-marker"/>
              </w:rPr>
              <w:t>Идентификатор</w:t>
            </w:r>
            <w:r w:rsidRPr="005B04F3">
              <w:rPr>
                <w:rStyle w:val="inline-comment-marker"/>
                <w:lang w:val="en-US"/>
              </w:rPr>
              <w:t xml:space="preserve"> </w:t>
            </w:r>
            <w:r>
              <w:rPr>
                <w:rStyle w:val="inline-comment-marker"/>
              </w:rPr>
              <w:t>ЮЛ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rStyle w:val="inline-comment-marker"/>
                <w:lang w:val="en-US"/>
              </w:rPr>
              <w:t>maxLength: 12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LA0000006962</w:t>
            </w:r>
          </w:p>
        </w:tc>
      </w:tr>
      <w:tr w:rsidR="00F80B4B" w:rsidRPr="005B04F3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rPr>
                <w:rStyle w:val="inline-comment-marker"/>
              </w:rPr>
              <w:t>Идентификатор</w:t>
            </w:r>
            <w:r w:rsidRPr="005B04F3">
              <w:rPr>
                <w:rStyle w:val="inline-comment-marker"/>
                <w:lang w:val="en-US"/>
              </w:rPr>
              <w:t xml:space="preserve"> </w:t>
            </w:r>
            <w:r>
              <w:rPr>
                <w:rStyle w:val="inline-comment-marker"/>
              </w:rPr>
              <w:t>ТСП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rStyle w:val="inline-comment-marker"/>
                <w:lang w:val="en-US"/>
              </w:rPr>
              <w:t>maxLength: 12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MA0000000123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referenceId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Референтный идентификатор первичной операции C2B, по которой осуществляется возврат. Соответствует параметру operationId в callback по операции C2B</w:t>
            </w:r>
          </w:p>
          <w:p w:rsidR="00F80B4B" w:rsidRDefault="00F80B4B">
            <w:pPr>
              <w:pStyle w:val="a3"/>
            </w:pPr>
            <w:r>
              <w:t>example: 3136261</w:t>
            </w:r>
          </w:p>
        </w:tc>
      </w:tr>
      <w:tr w:rsidR="00F80B4B" w:rsidRPr="005B04F3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t>Идентификатор</w:t>
            </w:r>
            <w:r w:rsidRPr="005B04F3">
              <w:rPr>
                <w:lang w:val="en-US"/>
              </w:rPr>
              <w:t xml:space="preserve"> </w:t>
            </w:r>
            <w:r>
              <w:t>сессии</w:t>
            </w:r>
            <w:r w:rsidRPr="005B04F3">
              <w:rPr>
                <w:lang w:val="en-US"/>
              </w:rPr>
              <w:t xml:space="preserve"> </w:t>
            </w:r>
            <w:r>
              <w:t>в</w:t>
            </w:r>
            <w:r w:rsidRPr="005B04F3">
              <w:rPr>
                <w:lang w:val="en-US"/>
              </w:rPr>
              <w:t xml:space="preserve"> Operation Server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e7594bebfa844836966200f95ad717f4707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accountNumber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operationDate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 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externalId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qrcId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QR-кода связанной операции C2B, по которой осуществляется возврат</w:t>
            </w:r>
          </w:p>
          <w:p w:rsidR="00F80B4B" w:rsidRDefault="00F80B4B">
            <w:pPr>
              <w:pStyle w:val="a3"/>
            </w:pPr>
            <w:r>
              <w:t>example: "AD10001A2GURSAK69II8FKA1DBF9PI4C"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paymentParametrs.ips_51_recipient_first_name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Имя получателя. Доступно отдельным категориям участников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“Иван”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paymentParametrs.ips_51_recipient_last_name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Фамилия получателя. Доступно отдельным категориям участнико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“Иванов”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paymentParametrs.ips_51_recipient_middle_name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Отчество получателя. Доступно отдельным категориям участников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example:”Иванович”</w:t>
            </w:r>
          </w:p>
        </w:tc>
      </w:tr>
      <w:tr w:rsidR="00F80B4B" w:rsidTr="00C10B5F">
        <w:trPr>
          <w:divId w:val="495615634"/>
          <w:cantSplit/>
        </w:trPr>
        <w:tc>
          <w:tcPr>
            <w:tcW w:w="3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paymentParametrs.ips_97_recipient_inn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ИНН получателя. Доступно отдельным категориям участников</w:t>
            </w:r>
          </w:p>
          <w:p w:rsidR="00F80B4B" w:rsidRDefault="00F80B4B">
            <w:pPr>
              <w:pStyle w:val="a3"/>
            </w:pPr>
            <w:proofErr w:type="gramStart"/>
            <w:r>
              <w:t>^[</w:t>
            </w:r>
            <w:proofErr w:type="gramEnd"/>
            <w:r>
              <w:t>0-9]{8,12}$</w:t>
            </w:r>
          </w:p>
          <w:p w:rsidR="00F80B4B" w:rsidRDefault="00F80B4B">
            <w:pPr>
              <w:pStyle w:val="a3"/>
            </w:pPr>
            <w:r>
              <w:t>"maxLength": 12</w:t>
            </w:r>
          </w:p>
          <w:p w:rsidR="00F80B4B" w:rsidRDefault="00F80B4B">
            <w:pPr>
              <w:pStyle w:val="a3"/>
            </w:pPr>
            <w:r>
              <w:t>example: "4285733785"</w:t>
            </w:r>
          </w:p>
        </w:tc>
      </w:tr>
    </w:tbl>
    <w:p w:rsidR="00F80B4B" w:rsidRDefault="00F80B4B">
      <w:pPr>
        <w:pStyle w:val="a3"/>
        <w:divId w:val="1940679705"/>
      </w:pPr>
    </w:p>
    <w:p w:rsidR="00F80B4B" w:rsidRDefault="00F80B4B">
      <w:pPr>
        <w:pStyle w:val="HTML"/>
        <w:divId w:val="1758361971"/>
      </w:pPr>
      <w:r>
        <w:t>{</w:t>
      </w:r>
    </w:p>
    <w:p w:rsidR="00F80B4B" w:rsidRDefault="00F80B4B">
      <w:pPr>
        <w:pStyle w:val="HTML"/>
        <w:divId w:val="1758361971"/>
      </w:pPr>
      <w:r>
        <w:t>"id": "93b9635ff1614ac790e71153300cd694",</w:t>
      </w:r>
    </w:p>
    <w:p w:rsidR="00F80B4B" w:rsidRDefault="00F80B4B">
      <w:pPr>
        <w:pStyle w:val="HTML"/>
        <w:divId w:val="1758361971"/>
      </w:pPr>
      <w:r>
        <w:t>"phone": "79997776655",</w:t>
      </w:r>
    </w:p>
    <w:p w:rsidR="00F80B4B" w:rsidRDefault="00F80B4B">
      <w:pPr>
        <w:pStyle w:val="HTML"/>
        <w:divId w:val="1758361971"/>
      </w:pPr>
      <w:r>
        <w:t>"amount": {</w:t>
      </w:r>
    </w:p>
    <w:p w:rsidR="00F80B4B" w:rsidRDefault="00F80B4B">
      <w:pPr>
        <w:pStyle w:val="HTML"/>
        <w:divId w:val="1758361971"/>
      </w:pPr>
      <w:r>
        <w:t>"amount": 10000,</w:t>
      </w:r>
    </w:p>
    <w:p w:rsidR="00F80B4B" w:rsidRDefault="00F80B4B">
      <w:pPr>
        <w:pStyle w:val="HTML"/>
        <w:divId w:val="1758361971"/>
      </w:pPr>
      <w:r>
        <w:t>"currencyCode": "RUB"</w:t>
      </w:r>
    </w:p>
    <w:p w:rsidR="00F80B4B" w:rsidRDefault="00F80B4B">
      <w:pPr>
        <w:pStyle w:val="HTML"/>
        <w:divId w:val="1758361971"/>
      </w:pPr>
      <w:r>
        <w:t>},</w:t>
      </w:r>
    </w:p>
    <w:p w:rsidR="00F80B4B" w:rsidRDefault="00F80B4B">
      <w:pPr>
        <w:pStyle w:val="HTML"/>
        <w:divId w:val="1758361971"/>
      </w:pPr>
      <w:r>
        <w:t>"recipientBankId": "100000000008",</w:t>
      </w:r>
    </w:p>
    <w:p w:rsidR="00F80B4B" w:rsidRDefault="00F80B4B">
      <w:pPr>
        <w:pStyle w:val="HTML"/>
        <w:divId w:val="1758361971"/>
      </w:pPr>
      <w:r>
        <w:t>"purpose": "Текст назначения платежа",</w:t>
      </w:r>
    </w:p>
    <w:p w:rsidR="00F80B4B" w:rsidRDefault="00F80B4B">
      <w:pPr>
        <w:pStyle w:val="HTML"/>
        <w:divId w:val="1758361971"/>
      </w:pPr>
      <w:r>
        <w:t>"merchantId": "MA0000000123",</w:t>
      </w:r>
    </w:p>
    <w:p w:rsidR="00F80B4B" w:rsidRDefault="00F80B4B">
      <w:pPr>
        <w:pStyle w:val="HTML"/>
        <w:divId w:val="1758361971"/>
      </w:pPr>
      <w:r>
        <w:t>"legalId": "LA0000006962",</w:t>
      </w:r>
    </w:p>
    <w:p w:rsidR="00F80B4B" w:rsidRDefault="00F80B4B">
      <w:pPr>
        <w:pStyle w:val="HTML"/>
        <w:divId w:val="1758361971"/>
      </w:pPr>
      <w:r>
        <w:t>"referenceId": 3136261,</w:t>
      </w:r>
    </w:p>
    <w:p w:rsidR="00F80B4B" w:rsidRDefault="00F80B4B">
      <w:pPr>
        <w:pStyle w:val="HTML"/>
        <w:divId w:val="1758361971"/>
      </w:pPr>
      <w:r>
        <w:t>"session": "e7594bebfa844836966200f95ad717f4707",</w:t>
      </w:r>
    </w:p>
    <w:p w:rsidR="00F80B4B" w:rsidRDefault="00F80B4B">
      <w:pPr>
        <w:pStyle w:val="HTML"/>
        <w:divId w:val="1758361971"/>
      </w:pPr>
      <w:r>
        <w:t>"pam": "Владимир Валерьевич Ч.",</w:t>
      </w:r>
    </w:p>
    <w:p w:rsidR="00F80B4B" w:rsidRDefault="00F80B4B">
      <w:pPr>
        <w:pStyle w:val="HTML"/>
        <w:divId w:val="1758361971"/>
      </w:pPr>
      <w:r>
        <w:t>"accountNumber": "40817810500000000000",</w:t>
      </w:r>
    </w:p>
    <w:p w:rsidR="00F80B4B" w:rsidRDefault="00F80B4B">
      <w:pPr>
        <w:pStyle w:val="HTML"/>
        <w:divId w:val="1758361971"/>
      </w:pPr>
      <w:r>
        <w:t>"operationDate": "2025-05-26T14:06:51.815Z",</w:t>
      </w:r>
    </w:p>
    <w:p w:rsidR="00F80B4B" w:rsidRDefault="00F80B4B">
      <w:pPr>
        <w:pStyle w:val="HTML"/>
        <w:divId w:val="1758361971"/>
      </w:pPr>
      <w:r>
        <w:t>"externalId": "A52301310388681N0000010011571101",</w:t>
      </w:r>
    </w:p>
    <w:p w:rsidR="00F80B4B" w:rsidRDefault="00F80B4B">
      <w:pPr>
        <w:pStyle w:val="HTML"/>
        <w:divId w:val="1758361971"/>
      </w:pPr>
      <w:r>
        <w:t>"qrcId": "AD10001A2GURSAK69II8FKA1DBF9PI4C",</w:t>
      </w:r>
    </w:p>
    <w:p w:rsidR="00F80B4B" w:rsidRDefault="00F80B4B">
      <w:pPr>
        <w:pStyle w:val="HTML"/>
        <w:divId w:val="1758361971"/>
      </w:pPr>
      <w:r>
        <w:t>"paymentParameters": {</w:t>
      </w:r>
    </w:p>
    <w:p w:rsidR="00F80B4B" w:rsidRPr="005B04F3" w:rsidRDefault="00F80B4B">
      <w:pPr>
        <w:pStyle w:val="HTML"/>
        <w:divId w:val="1758361971"/>
        <w:rPr>
          <w:lang w:val="en-US"/>
        </w:rPr>
      </w:pPr>
      <w:r w:rsidRPr="005B04F3">
        <w:rPr>
          <w:lang w:val="en-US"/>
        </w:rPr>
        <w:t xml:space="preserve">    "ips_51_recipient_last_name": "</w:t>
      </w:r>
      <w:r>
        <w:t>Иванов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758361971"/>
        <w:rPr>
          <w:lang w:val="en-US"/>
        </w:rPr>
      </w:pPr>
      <w:r w:rsidRPr="005B04F3">
        <w:rPr>
          <w:lang w:val="en-US"/>
        </w:rPr>
        <w:t xml:space="preserve">    "ips_51_recipient_first_name": "</w:t>
      </w:r>
      <w:r>
        <w:t>Иван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758361971"/>
        <w:rPr>
          <w:lang w:val="en-US"/>
        </w:rPr>
      </w:pPr>
      <w:r w:rsidRPr="005B04F3">
        <w:rPr>
          <w:lang w:val="en-US"/>
        </w:rPr>
        <w:t xml:space="preserve">    "ips_51_recipient_middle_name": "</w:t>
      </w:r>
      <w:r>
        <w:t>Иванович</w:t>
      </w:r>
      <w:r w:rsidRPr="005B04F3">
        <w:rPr>
          <w:lang w:val="en-US"/>
        </w:rPr>
        <w:t>",</w:t>
      </w:r>
    </w:p>
    <w:p w:rsidR="00F80B4B" w:rsidRDefault="00F80B4B">
      <w:pPr>
        <w:pStyle w:val="HTML"/>
        <w:divId w:val="1758361971"/>
      </w:pPr>
      <w:r w:rsidRPr="005B04F3">
        <w:rPr>
          <w:lang w:val="en-US"/>
        </w:rPr>
        <w:t xml:space="preserve">    </w:t>
      </w:r>
      <w:r>
        <w:t>"ips_97_recipient_inn": "4285733785"</w:t>
      </w:r>
    </w:p>
    <w:p w:rsidR="00F80B4B" w:rsidRDefault="00F80B4B">
      <w:pPr>
        <w:pStyle w:val="HTML"/>
        <w:divId w:val="1758361971"/>
      </w:pPr>
      <w:r>
        <w:t xml:space="preserve">  }</w:t>
      </w:r>
    </w:p>
    <w:p w:rsidR="00F80B4B" w:rsidRDefault="00F80B4B">
      <w:pPr>
        <w:pStyle w:val="HTML"/>
        <w:divId w:val="1758361971"/>
      </w:pPr>
      <w:r>
        <w:t>}</w:t>
      </w:r>
    </w:p>
    <w:p w:rsidR="00F80B4B" w:rsidRDefault="00F80B4B">
      <w:pPr>
        <w:pStyle w:val="a3"/>
        <w:divId w:val="1519155557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057"/>
        <w:gridCol w:w="1899"/>
        <w:gridCol w:w="5156"/>
      </w:tblGrid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HTTP код, выданный оригинальным сервером для данного случая возникновения проблемы.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type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Абсолютный URI, идентифицирующий тип проблемы. При ссылке на него ДОЛЖНА предоставляться человекочитаемая документация по типу проблемы (например, с использованием HTML)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title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Краткое изложение типа проблемы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detail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Человекочитаемое объяснение, относящееся именно к данному случаю возникновения проблемы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instance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Абсолютный URI, идентифицирующий конкретный случай возникновения проблемы.</w:t>
            </w:r>
          </w:p>
        </w:tc>
      </w:tr>
      <w:tr w:rsidR="00F80B4B">
        <w:trPr>
          <w:divId w:val="161192975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 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ошибки, идентифицирующий проблему</w:t>
            </w:r>
          </w:p>
        </w:tc>
      </w:tr>
    </w:tbl>
    <w:p w:rsidR="00F80B4B" w:rsidRDefault="00F80B4B">
      <w:pPr>
        <w:pStyle w:val="a3"/>
        <w:divId w:val="903175644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"/>
        <w:gridCol w:w="3396"/>
        <w:gridCol w:w="5382"/>
      </w:tblGrid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 ошибки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Рекомендации по устранению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Временная ошибка, попробуйте повторить запрос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повторно инициировать операцию СБП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Оригинальная операция не найдена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наличие и корректность данных об исходной операции. Убедиться, что операция была успешно завершена.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возврата превышает доступный лимит по оригинальной операции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сумму возврата. Она не должна превышать сумму исходной операции.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Непредвиденная ошибка, выполнение операции невозможно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Убедиться, что данные соответствуют требованиям НРД. В случае, если ошибки не обнаружены, обратиться в техническую поддержку НРД.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Заполните необходимые параметры ввода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наличие всех обязательных параметров в запросе и их корректность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109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Неверный номер оригинальной операции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данные исходной операции и их соответствие требованиям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Некорректный статус оригинальной операции     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Убедиться, что исходная операция завершена успешно и имеет финальный статус.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116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ТСП не найдено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корректность переданного идентификатора ТСП. При необходимости обратиться в техническую поддержку НРД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ТСП заблокировано или закрыто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корректность переданного идентификатора ТСП. При необходимости обратиться в техническую поддержку НРД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119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 удалось связаться с банком для получения индикатора подозрительной операции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Инициировать новый запрос проверки возможности выполнения операции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Выполнение операции невозможно. Нарушены условия возврата на НЭСП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возникает при недостаточном уровне идентификации получателя и средств получателя. Необходимо обратиться в техническую поддержку НРД.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Плательщика и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Подозрительная активность в отношении Плательщика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обратиться в техническую поддержку НРД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127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  <w:tr w:rsidR="00F80B4B">
        <w:trPr>
          <w:divId w:val="202639447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Услуга недоступна для Получателя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Уточнить у Банка Получателя причину отказа и проверить корректность данных в запросе</w:t>
            </w:r>
          </w:p>
        </w:tc>
      </w:tr>
    </w:tbl>
    <w:p w:rsidR="00F80B4B" w:rsidRDefault="00F80B4B">
      <w:pPr>
        <w:pStyle w:val="a3"/>
        <w:divId w:val="305353647"/>
      </w:pPr>
    </w:p>
    <w:p w:rsidR="00F80B4B" w:rsidRPr="005B04F3" w:rsidRDefault="00F80B4B">
      <w:pPr>
        <w:pStyle w:val="HTML"/>
        <w:divId w:val="1921328526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1921328526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422,</w:t>
      </w:r>
    </w:p>
    <w:p w:rsidR="00F80B4B" w:rsidRPr="005B04F3" w:rsidRDefault="00F80B4B">
      <w:pPr>
        <w:pStyle w:val="HTML"/>
        <w:divId w:val="1921328526"/>
        <w:rPr>
          <w:lang w:val="en-US"/>
        </w:rPr>
      </w:pPr>
      <w:r w:rsidRPr="005B04F3">
        <w:rPr>
          <w:lang w:val="en-US"/>
        </w:rPr>
        <w:t>"type":"https://httpstatuses.com/422",</w:t>
      </w:r>
    </w:p>
    <w:p w:rsidR="00F80B4B" w:rsidRDefault="00F80B4B">
      <w:pPr>
        <w:pStyle w:val="HTML"/>
        <w:divId w:val="1921328526"/>
      </w:pPr>
      <w:r>
        <w:t>"title": "Операция отклонена",</w:t>
      </w:r>
    </w:p>
    <w:p w:rsidR="00F80B4B" w:rsidRDefault="00F80B4B">
      <w:pPr>
        <w:pStyle w:val="HTML"/>
        <w:divId w:val="1921328526"/>
      </w:pPr>
      <w:r>
        <w:t>"detail": "Отсутствует исходная операция",</w:t>
      </w:r>
    </w:p>
    <w:p w:rsidR="00F80B4B" w:rsidRDefault="00F80B4B">
      <w:pPr>
        <w:pStyle w:val="HTML"/>
        <w:divId w:val="1921328526"/>
      </w:pPr>
      <w:r>
        <w:t>"code": "104"</w:t>
      </w:r>
    </w:p>
    <w:p w:rsidR="00F80B4B" w:rsidRDefault="00F80B4B">
      <w:pPr>
        <w:pStyle w:val="HTML"/>
        <w:divId w:val="1921328526"/>
      </w:pPr>
      <w:r>
        <w:t>}</w:t>
      </w:r>
    </w:p>
    <w:p w:rsidR="00F80B4B" w:rsidRDefault="00F80B4B">
      <w:pPr>
        <w:pStyle w:val="a3"/>
        <w:divId w:val="615449938"/>
      </w:pPr>
    </w:p>
    <w:p w:rsidR="00F80B4B" w:rsidRDefault="00F80B4B">
      <w:pPr>
        <w:pStyle w:val="HTML"/>
        <w:divId w:val="211313329"/>
      </w:pPr>
      <w:r>
        <w:t>{</w:t>
      </w:r>
    </w:p>
    <w:p w:rsidR="00F80B4B" w:rsidRDefault="00F80B4B">
      <w:pPr>
        <w:pStyle w:val="HTML"/>
        <w:divId w:val="211313329"/>
      </w:pPr>
      <w:r>
        <w:t>"status": 500,</w:t>
      </w:r>
    </w:p>
    <w:p w:rsidR="00F80B4B" w:rsidRDefault="00F80B4B">
      <w:pPr>
        <w:pStyle w:val="HTML"/>
        <w:divId w:val="211313329"/>
      </w:pPr>
      <w:r>
        <w:t>"title": "Операция отклонена",</w:t>
      </w:r>
    </w:p>
    <w:p w:rsidR="00F80B4B" w:rsidRDefault="00F80B4B">
      <w:pPr>
        <w:pStyle w:val="HTML"/>
        <w:divId w:val="211313329"/>
      </w:pPr>
      <w:r>
        <w:t>"detail": "Внутренняя ошибка сервиса"</w:t>
      </w:r>
    </w:p>
    <w:p w:rsidR="00F80B4B" w:rsidRDefault="00F80B4B">
      <w:pPr>
        <w:pStyle w:val="HTML"/>
        <w:divId w:val="211313329"/>
      </w:pPr>
      <w:r>
        <w:t>}</w:t>
      </w:r>
    </w:p>
    <w:p w:rsidR="00F80B4B" w:rsidRDefault="00F80B4B">
      <w:pPr>
        <w:pStyle w:val="1"/>
        <w:divId w:val="1049300952"/>
        <w:rPr>
          <w:rFonts w:eastAsia="Times New Roman"/>
        </w:rPr>
      </w:pPr>
      <w:r>
        <w:rPr>
          <w:rStyle w:val="inline-comment-marker"/>
          <w:rFonts w:eastAsia="Times New Roman"/>
        </w:rPr>
        <w:lastRenderedPageBreak/>
        <w:t>7. Запрос выполнения операции C2B возврата</w:t>
      </w:r>
    </w:p>
    <w:p w:rsidR="00F80B4B" w:rsidRDefault="00F80B4B">
      <w:pPr>
        <w:pStyle w:val="a3"/>
        <w:divId w:val="1049300952"/>
      </w:pPr>
      <w:r>
        <w:t>ТСП через API направляет в НРД запрос на подтверждение выполнения операции.</w:t>
      </w:r>
    </w:p>
    <w:p w:rsidR="00F80B4B" w:rsidRDefault="00F80B4B">
      <w:pPr>
        <w:pStyle w:val="a3"/>
        <w:divId w:val="1049300952"/>
      </w:pPr>
      <w:r>
        <w:t>При возникновении ситуации, когда повторно посылается запрос с таким же id возможны два варианта:</w:t>
      </w:r>
    </w:p>
    <w:p w:rsidR="00F80B4B" w:rsidRDefault="00F80B4B">
      <w:pPr>
        <w:numPr>
          <w:ilvl w:val="0"/>
          <w:numId w:val="3"/>
        </w:numPr>
        <w:spacing w:before="100" w:beforeAutospacing="1" w:after="100" w:afterAutospacing="1"/>
        <w:divId w:val="1049300952"/>
        <w:rPr>
          <w:rFonts w:eastAsia="Times New Roman"/>
        </w:rPr>
      </w:pPr>
      <w:r>
        <w:rPr>
          <w:rFonts w:eastAsia="Times New Roman"/>
        </w:rPr>
        <w:t>Сервис уже обработал и получил ответ на первый запрос. Он вернет тот же ответ, который возвращал на первый запрос.</w:t>
      </w:r>
    </w:p>
    <w:p w:rsidR="00F80B4B" w:rsidRDefault="00F80B4B">
      <w:pPr>
        <w:numPr>
          <w:ilvl w:val="0"/>
          <w:numId w:val="3"/>
        </w:numPr>
        <w:spacing w:before="100" w:beforeAutospacing="1" w:after="100" w:afterAutospacing="1"/>
        <w:divId w:val="1049300952"/>
        <w:rPr>
          <w:rFonts w:eastAsia="Times New Roman"/>
        </w:rPr>
      </w:pPr>
      <w:r>
        <w:rPr>
          <w:rFonts w:eastAsia="Times New Roman"/>
        </w:rPr>
        <w:t>Сервис получил, но еще не обработал/не получил ответ. После обработки сервис вернет</w:t>
      </w:r>
      <w:r>
        <w:rPr>
          <w:rStyle w:val="a6"/>
          <w:rFonts w:eastAsia="Times New Roman"/>
        </w:rPr>
        <w:t xml:space="preserve"> два идентичных ответа</w:t>
      </w:r>
      <w:r>
        <w:rPr>
          <w:rFonts w:eastAsia="Times New Roman"/>
        </w:rPr>
        <w:t>.</w:t>
      </w:r>
    </w:p>
    <w:p w:rsidR="00F80B4B" w:rsidRDefault="00F80B4B">
      <w:pPr>
        <w:pStyle w:val="a3"/>
        <w:divId w:val="1049300952"/>
      </w:pPr>
      <w:r>
        <w:t>Таймаут: 3 минуты</w:t>
      </w:r>
    </w:p>
    <w:p w:rsidR="00F80B4B" w:rsidRDefault="00F80B4B">
      <w:pPr>
        <w:pStyle w:val="a3"/>
        <w:divId w:val="1049300952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007"/>
      </w:tblGrid>
      <w:tr w:rsidR="00F80B4B">
        <w:trPr>
          <w:divId w:val="45583249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PUT</w:t>
            </w:r>
          </w:p>
        </w:tc>
      </w:tr>
      <w:tr w:rsidR="00F80B4B" w:rsidRPr="005B04F3">
        <w:trPr>
          <w:divId w:val="455832498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/api/v1/operations/return/{id}</w:t>
            </w:r>
          </w:p>
        </w:tc>
      </w:tr>
    </w:tbl>
    <w:p w:rsidR="00F80B4B" w:rsidRDefault="00F80B4B">
      <w:pPr>
        <w:divId w:val="746534960"/>
        <w:rPr>
          <w:rFonts w:eastAsia="Times New Roman"/>
        </w:rPr>
      </w:pPr>
      <w:r>
        <w:rPr>
          <w:rFonts w:eastAsia="Times New Roman"/>
        </w:rPr>
        <w:t xml:space="preserve">{id} – id такой же как в теле запроса </w:t>
      </w:r>
    </w:p>
    <w:p w:rsidR="00F80B4B" w:rsidRDefault="00F80B4B">
      <w:pPr>
        <w:divId w:val="1049300952"/>
        <w:rPr>
          <w:rFonts w:eastAsia="Times New Roman"/>
        </w:rPr>
      </w:pPr>
    </w:p>
    <w:p w:rsidR="00F80B4B" w:rsidRDefault="00F80B4B">
      <w:pPr>
        <w:pStyle w:val="a3"/>
        <w:divId w:val="1246186229"/>
      </w:pPr>
    </w:p>
    <w:p w:rsidR="00F80B4B" w:rsidRDefault="00F80B4B">
      <w:pPr>
        <w:pStyle w:val="a3"/>
        <w:divId w:val="1597515441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2"/>
        <w:gridCol w:w="1054"/>
        <w:gridCol w:w="1899"/>
        <w:gridCol w:w="4849"/>
      </w:tblGrid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Корреляционный идентификатор. </w:t>
            </w:r>
            <w:r>
              <w:br/>
              <w:t xml:space="preserve">Трассировка логов. </w:t>
            </w:r>
            <w:r>
              <w:br/>
              <w:t>Если в PUT передаем то в callback нужно вернуть</w:t>
            </w:r>
          </w:p>
        </w:tc>
      </w:tr>
      <w:tr w:rsidR="00F80B4B" w:rsidRPr="005B04F3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User-Agent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Идентификационная строка клиентского приложения-инициатора запроса. Содержит информацию о программном обеспечении клиента и его характеристиках, согласно </w:t>
            </w:r>
            <w:hyperlink r:id="rId12" w:history="1">
              <w:r>
                <w:rPr>
                  <w:rStyle w:val="a4"/>
                </w:rPr>
                <w:t>RFC_7231</w:t>
              </w:r>
            </w:hyperlink>
            <w:r>
              <w:t>.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X-Forwarded-For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IP адрес сетевого оборудования отправителя.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X-Client-MAC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MAC-адрес отправителя (ТСП)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НРД юридического лица, который используется в качестве идентификатора при обеспечении взаимодействия в рамках расчетного обслуживания</w:t>
            </w:r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Отсоединенная подпись в формате </w:t>
            </w:r>
            <w:hyperlink w:anchor="_Примечания._Формирование_сигнатуры" w:history="1">
              <w:r>
                <w:rPr>
                  <w:rStyle w:val="a4"/>
                </w:rPr>
                <w:t>JWS (RFC 7515).</w:t>
              </w:r>
            </w:hyperlink>
            <w:hyperlink w:anchor="_Примечания._Формирование_сигнатуры" w:history="1">
              <w:r>
                <w:rPr>
                  <w:rStyle w:val="a4"/>
                </w:rPr>
                <w:t> </w:t>
              </w:r>
            </w:hyperlink>
          </w:p>
        </w:tc>
      </w:tr>
      <w:tr w:rsidR="00F80B4B">
        <w:trPr>
          <w:divId w:val="98304720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p w:rsidR="00F80B4B" w:rsidRDefault="00F80B4B">
      <w:pPr>
        <w:pStyle w:val="a3"/>
        <w:divId w:val="1680742182"/>
      </w:pPr>
    </w:p>
    <w:tbl>
      <w:tblPr>
        <w:tblW w:w="100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76"/>
        <w:gridCol w:w="976"/>
        <w:gridCol w:w="1899"/>
        <w:gridCol w:w="4906"/>
      </w:tblGrid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t xml:space="preserve">Уникальный идентификатор операции (клиентской транзакции). </w:t>
            </w:r>
            <w:r w:rsidRPr="005B04F3">
              <w:rPr>
                <w:lang w:val="en-US"/>
              </w:rPr>
              <w:t>UUID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rPr>
                <w:rStyle w:val="inline-comment-marker"/>
              </w:rP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</w:p>
          <w:p w:rsidR="00F80B4B" w:rsidRDefault="00F80B4B">
            <w:pPr>
              <w:pStyle w:val="a3"/>
            </w:pPr>
            <w:r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Идентификатор Банка получателя из ответа на POST </w:t>
            </w:r>
            <w:proofErr w:type="gramStart"/>
            <w:r>
              <w:t>запрос  возможности</w:t>
            </w:r>
            <w:proofErr w:type="gramEnd"/>
            <w:r>
              <w:t xml:space="preserve"> выполнения операции возврата C2B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ЮЛ</w:t>
            </w:r>
          </w:p>
          <w:p w:rsidR="00F80B4B" w:rsidRDefault="00F80B4B">
            <w:pPr>
              <w:pStyle w:val="a3"/>
            </w:pPr>
            <w:r>
              <w:t>example: LA0000006962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</w:p>
          <w:p w:rsidR="00F80B4B" w:rsidRDefault="00F80B4B">
            <w:pPr>
              <w:pStyle w:val="a3"/>
            </w:pPr>
            <w:r>
              <w:t>example: MA0000000123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referenceId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Референтный идентификатор первичной операции C2B, по которой осуществляется возврат. Соответствует параметру operationId в callback по операции C2B</w:t>
            </w:r>
          </w:p>
          <w:p w:rsidR="00F80B4B" w:rsidRDefault="00F80B4B">
            <w:pPr>
              <w:pStyle w:val="a3"/>
            </w:pPr>
            <w:r>
              <w:t>example: 3136261</w:t>
            </w:r>
          </w:p>
        </w:tc>
      </w:tr>
      <w:tr w:rsidR="00F80B4B" w:rsidRPr="005B04F3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t>Идентификатор</w:t>
            </w:r>
            <w:r w:rsidRPr="005B04F3">
              <w:rPr>
                <w:lang w:val="en-US"/>
              </w:rPr>
              <w:t xml:space="preserve"> </w:t>
            </w:r>
            <w:r>
              <w:t>сессии</w:t>
            </w:r>
            <w:r w:rsidRPr="005B04F3">
              <w:rPr>
                <w:lang w:val="en-US"/>
              </w:rPr>
              <w:t xml:space="preserve"> </w:t>
            </w:r>
            <w:r>
              <w:t>в</w:t>
            </w:r>
            <w:r w:rsidRPr="005B04F3">
              <w:rPr>
                <w:lang w:val="en-US"/>
              </w:rPr>
              <w:t xml:space="preserve"> Operation Server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e7594bebfa844836966200f95ad717f4707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accountNumber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operationDate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 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 w:rsidTr="005B04F3">
        <w:trPr>
          <w:divId w:val="1324240694"/>
          <w:cantSplit/>
        </w:trPr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qrcId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4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QR-кода связанной операции C2B, по которой осуществляется возврат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  AD10001A2GURSAK69II8FKA1DBF9PI4C</w:t>
            </w:r>
          </w:p>
        </w:tc>
      </w:tr>
    </w:tbl>
    <w:p w:rsidR="00F80B4B" w:rsidRDefault="00F80B4B">
      <w:pPr>
        <w:pStyle w:val="a3"/>
        <w:divId w:val="1996303350"/>
      </w:pPr>
    </w:p>
    <w:p w:rsidR="00F80B4B" w:rsidRDefault="00F80B4B">
      <w:pPr>
        <w:pStyle w:val="HTML"/>
        <w:divId w:val="627010860"/>
      </w:pPr>
      <w:r>
        <w:t>{</w:t>
      </w:r>
    </w:p>
    <w:p w:rsidR="00F80B4B" w:rsidRDefault="00F80B4B">
      <w:pPr>
        <w:pStyle w:val="HTML"/>
        <w:divId w:val="627010860"/>
      </w:pPr>
      <w:r>
        <w:t xml:space="preserve">  "id": "e915b31fb4bb4818901e7c811df76ddd",</w:t>
      </w:r>
    </w:p>
    <w:p w:rsidR="00F80B4B" w:rsidRDefault="00F80B4B">
      <w:pPr>
        <w:pStyle w:val="HTML"/>
        <w:divId w:val="627010860"/>
      </w:pPr>
      <w:r>
        <w:t xml:space="preserve">  "phone": "79167258058",</w:t>
      </w:r>
    </w:p>
    <w:p w:rsidR="00F80B4B" w:rsidRDefault="00F80B4B">
      <w:pPr>
        <w:pStyle w:val="HTML"/>
        <w:divId w:val="627010860"/>
      </w:pPr>
      <w:r>
        <w:t xml:space="preserve">  "amount": {</w:t>
      </w:r>
    </w:p>
    <w:p w:rsidR="00F80B4B" w:rsidRDefault="00F80B4B">
      <w:pPr>
        <w:pStyle w:val="HTML"/>
        <w:divId w:val="627010860"/>
      </w:pPr>
      <w:r>
        <w:t xml:space="preserve">    "amount": 10000,</w:t>
      </w:r>
    </w:p>
    <w:p w:rsidR="00F80B4B" w:rsidRDefault="00F80B4B">
      <w:pPr>
        <w:pStyle w:val="HTML"/>
        <w:divId w:val="627010860"/>
      </w:pPr>
      <w:r>
        <w:t xml:space="preserve">    "currencyCode": "RUB"</w:t>
      </w:r>
    </w:p>
    <w:p w:rsidR="00F80B4B" w:rsidRDefault="00F80B4B">
      <w:pPr>
        <w:pStyle w:val="HTML"/>
        <w:divId w:val="627010860"/>
      </w:pPr>
      <w:r>
        <w:t xml:space="preserve">  },</w:t>
      </w:r>
    </w:p>
    <w:p w:rsidR="00F80B4B" w:rsidRDefault="00F80B4B">
      <w:pPr>
        <w:pStyle w:val="HTML"/>
        <w:divId w:val="627010860"/>
      </w:pPr>
      <w:r>
        <w:t xml:space="preserve">  "recipientBankId": "100000000008",</w:t>
      </w:r>
    </w:p>
    <w:p w:rsidR="00F80B4B" w:rsidRDefault="00F80B4B">
      <w:pPr>
        <w:pStyle w:val="HTML"/>
        <w:divId w:val="627010860"/>
      </w:pPr>
      <w:r>
        <w:t xml:space="preserve">  "purpose": "Перевод собственных средств. Иванов Иван Иванович",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>
        <w:t xml:space="preserve">  </w:t>
      </w: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legalId</w:t>
      </w:r>
      <w:proofErr w:type="gramEnd"/>
      <w:r w:rsidRPr="005B04F3">
        <w:rPr>
          <w:lang w:val="en-US"/>
        </w:rPr>
        <w:t>": "LB0000017401",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"MA0000219262",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referenceId</w:t>
      </w:r>
      <w:proofErr w:type="gramEnd"/>
      <w:r w:rsidRPr="005B04F3">
        <w:rPr>
          <w:lang w:val="en-US"/>
        </w:rPr>
        <w:t>": 3136261,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session</w:t>
      </w:r>
      <w:proofErr w:type="gramEnd"/>
      <w:r w:rsidRPr="005B04F3">
        <w:rPr>
          <w:lang w:val="en-US"/>
        </w:rPr>
        <w:t>": "585a5343ee9b4fd88670c65ede98a19980593",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pam</w:t>
      </w:r>
      <w:proofErr w:type="gramEnd"/>
      <w:r w:rsidRPr="005B04F3">
        <w:rPr>
          <w:lang w:val="en-US"/>
        </w:rPr>
        <w:t>": "</w:t>
      </w:r>
      <w:r>
        <w:t>Иван</w:t>
      </w:r>
      <w:r w:rsidRPr="005B04F3">
        <w:rPr>
          <w:lang w:val="en-US"/>
        </w:rPr>
        <w:t xml:space="preserve"> </w:t>
      </w:r>
      <w:r>
        <w:t>Иванович</w:t>
      </w:r>
      <w:r w:rsidRPr="005B04F3">
        <w:rPr>
          <w:lang w:val="en-US"/>
        </w:rPr>
        <w:t xml:space="preserve"> </w:t>
      </w:r>
      <w:r>
        <w:t>И</w:t>
      </w:r>
      <w:r w:rsidRPr="005B04F3">
        <w:rPr>
          <w:lang w:val="en-US"/>
        </w:rPr>
        <w:t>.",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accountNumber</w:t>
      </w:r>
      <w:proofErr w:type="gramEnd"/>
      <w:r w:rsidRPr="005B04F3">
        <w:rPr>
          <w:lang w:val="en-US"/>
        </w:rPr>
        <w:t>": "40817810706200101000",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null,</w:t>
      </w:r>
    </w:p>
    <w:p w:rsidR="00F80B4B" w:rsidRPr="005B04F3" w:rsidRDefault="00F80B4B">
      <w:pPr>
        <w:pStyle w:val="HTML"/>
        <w:divId w:val="627010860"/>
        <w:rPr>
          <w:lang w:val="en-US"/>
        </w:rPr>
      </w:pPr>
      <w:r w:rsidRPr="005B04F3">
        <w:rPr>
          <w:lang w:val="en-US"/>
        </w:rPr>
        <w:t xml:space="preserve">  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"B52620917029791Y0000120011600000",</w:t>
      </w:r>
    </w:p>
    <w:p w:rsidR="00F80B4B" w:rsidRDefault="00F80B4B">
      <w:pPr>
        <w:pStyle w:val="HTML"/>
        <w:divId w:val="627010860"/>
      </w:pPr>
      <w:r w:rsidRPr="005B04F3">
        <w:rPr>
          <w:lang w:val="en-US"/>
        </w:rPr>
        <w:t xml:space="preserve">  </w:t>
      </w:r>
      <w:r>
        <w:t>"qrcId": "AD10001A2GURSAK69II8FKA1DBF9PI4C"</w:t>
      </w:r>
    </w:p>
    <w:p w:rsidR="00F80B4B" w:rsidRDefault="00F80B4B">
      <w:pPr>
        <w:pStyle w:val="HTML"/>
        <w:divId w:val="627010860"/>
      </w:pPr>
      <w:r>
        <w:t>}</w:t>
      </w:r>
    </w:p>
    <w:p w:rsidR="00F80B4B" w:rsidRDefault="00F80B4B">
      <w:pPr>
        <w:pStyle w:val="a3"/>
        <w:divId w:val="328758309"/>
      </w:pPr>
    </w:p>
    <w:tbl>
      <w:tblPr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94"/>
        <w:gridCol w:w="976"/>
        <w:gridCol w:w="2001"/>
        <w:gridCol w:w="3827"/>
      </w:tblGrid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ind w:right="1908"/>
            </w:pPr>
            <w:r>
              <w:lastRenderedPageBreak/>
              <w:t>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в формате uuid.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eace7381bce34e5cb3868024b65c0007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phone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Телефон получателя</w:t>
            </w:r>
          </w:p>
          <w:p w:rsidR="00F80B4B" w:rsidRDefault="00F80B4B">
            <w:pPr>
              <w:pStyle w:val="a3"/>
            </w:pPr>
            <w:r>
              <w:t>maxLength: 15</w:t>
            </w:r>
          </w:p>
          <w:p w:rsidR="00F80B4B" w:rsidRDefault="00F80B4B">
            <w:pPr>
              <w:pStyle w:val="a3"/>
            </w:pPr>
            <w:r>
              <w:t>example: 79997776655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purpose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Назначение платежа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Назначение платежа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legalId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ЮЛ</w:t>
            </w:r>
          </w:p>
          <w:p w:rsidR="00F80B4B" w:rsidRDefault="00F80B4B">
            <w:pPr>
              <w:pStyle w:val="a3"/>
            </w:pPr>
            <w:r>
              <w:t>example: LA0000006962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merchantId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ТСП</w:t>
            </w:r>
          </w:p>
          <w:p w:rsidR="00F80B4B" w:rsidRDefault="00F80B4B">
            <w:pPr>
              <w:pStyle w:val="a3"/>
            </w:pPr>
            <w:r>
              <w:t>example: MA0000000123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referenceId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Референтный идентификатор операции. Параметр operationId из истории операции или запроса статуса</w:t>
            </w:r>
          </w:p>
          <w:p w:rsidR="00F80B4B" w:rsidRDefault="00F80B4B">
            <w:pPr>
              <w:pStyle w:val="a3"/>
            </w:pPr>
            <w:r>
              <w:t>minimum: 1</w:t>
            </w:r>
            <w:r>
              <w:br/>
              <w:t>example: 100000123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сессии</w:t>
            </w:r>
          </w:p>
          <w:p w:rsidR="00F80B4B" w:rsidRDefault="00F80B4B">
            <w:pPr>
              <w:pStyle w:val="a3"/>
            </w:pPr>
            <w:r>
              <w:t>example: e7594bebfa844836966200f95ad717f4707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PAM Получателя</w:t>
            </w:r>
          </w:p>
          <w:p w:rsidR="00F80B4B" w:rsidRDefault="00F80B4B">
            <w:pPr>
              <w:pStyle w:val="a3"/>
            </w:pPr>
            <w:r>
              <w:t>maxLength: 140</w:t>
            </w:r>
          </w:p>
          <w:p w:rsidR="00F80B4B" w:rsidRDefault="00F80B4B">
            <w:pPr>
              <w:pStyle w:val="a3"/>
            </w:pPr>
            <w:r>
              <w:t>example: Иван Валерьевич Л.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accountNumber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счета получателя платежа</w:t>
            </w:r>
          </w:p>
          <w:p w:rsidR="00F80B4B" w:rsidRDefault="00F80B4B">
            <w:pPr>
              <w:pStyle w:val="a3"/>
            </w:pPr>
            <w:r>
              <w:t>maxLength: 20</w:t>
            </w:r>
          </w:p>
          <w:p w:rsidR="00F80B4B" w:rsidRDefault="00F80B4B">
            <w:pPr>
              <w:pStyle w:val="a3"/>
            </w:pPr>
            <w:r>
              <w:t>example: 40817810500000000012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operationDate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 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  <w:p w:rsidR="00F80B4B" w:rsidRDefault="00F80B4B">
            <w:pPr>
              <w:pStyle w:val="a3"/>
            </w:pPr>
            <w:r>
              <w:t>integer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операции в платежной системе банка</w:t>
            </w:r>
          </w:p>
          <w:p w:rsidR="00F80B4B" w:rsidRDefault="00F80B4B">
            <w:pPr>
              <w:pStyle w:val="a3"/>
            </w:pPr>
            <w:r>
              <w:t>minimum: 1</w:t>
            </w:r>
          </w:p>
          <w:p w:rsidR="00F80B4B" w:rsidRDefault="00F80B4B">
            <w:pPr>
              <w:pStyle w:val="a3"/>
            </w:pPr>
            <w:r>
              <w:t>example: 100000123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qrcId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QR-кода связанной операции C2B, по которой осуществляется возврат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</w:rPr>
              <w:t>status.id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Идентификатор </w:t>
            </w:r>
            <w:proofErr w:type="gramStart"/>
            <w:r>
              <w:t>статуса :</w:t>
            </w:r>
            <w:proofErr w:type="gramEnd"/>
          </w:p>
          <w:p w:rsidR="00F80B4B" w:rsidRDefault="00F80B4B">
            <w:pPr>
              <w:pStyle w:val="a3"/>
            </w:pPr>
            <w:r>
              <w:t>processing – в обработке (единственно возможный при успешном ответе)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Наименование статуса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status.description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Описание статуса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status.code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статуса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paymentParameters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Дополнительные параметры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paymentParameters.ips_51_recipient_first_name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Имя получателя. Доступно отдельным категориям участников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paymentParameters.ips_51_recipient_last_name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Фамилия получателя. Доступно отдельным категориям участников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paymentParameters.ips_51_recipient_middle_name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Отчество получателя. Доступно отдельным категориям участников</w:t>
            </w:r>
          </w:p>
        </w:tc>
      </w:tr>
      <w:tr w:rsidR="00F80B4B" w:rsidTr="00C10B5F">
        <w:trPr>
          <w:divId w:val="1679696372"/>
          <w:cantSplit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paymentParameters.ips_97_recipient_inn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2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ИНН получателя. Доступно отдельным категориям участников</w:t>
            </w:r>
          </w:p>
        </w:tc>
      </w:tr>
    </w:tbl>
    <w:p w:rsidR="00F80B4B" w:rsidRDefault="00F80B4B">
      <w:pPr>
        <w:pStyle w:val="a3"/>
        <w:divId w:val="1456754658"/>
      </w:pPr>
    </w:p>
    <w:p w:rsidR="00F80B4B" w:rsidRPr="005B04F3" w:rsidRDefault="00F80B4B">
      <w:pPr>
        <w:pStyle w:val="HTML"/>
        <w:divId w:val="1013454533"/>
        <w:rPr>
          <w:lang w:val="en-US"/>
        </w:rPr>
      </w:pPr>
      <w:r>
        <w:t xml:space="preserve">    </w:t>
      </w:r>
      <w:r w:rsidRPr="005B04F3">
        <w:rPr>
          <w:lang w:val="en-US"/>
        </w:rPr>
        <w:t xml:space="preserve">{     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"81485eba5de711eabc550242ac130003",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phone</w:t>
      </w:r>
      <w:proofErr w:type="gramEnd"/>
      <w:r w:rsidRPr="005B04F3">
        <w:rPr>
          <w:lang w:val="en-US"/>
        </w:rPr>
        <w:t>": "79997776655",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    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100000,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    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</w:t>
      </w:r>
      <w:r w:rsidRPr="005B04F3">
        <w:rPr>
          <w:lang w:val="en-US"/>
        </w:rPr>
        <w:tab/>
        <w:t>},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recipientBankId</w:t>
      </w:r>
      <w:proofErr w:type="gramEnd"/>
      <w:r w:rsidRPr="005B04F3">
        <w:rPr>
          <w:lang w:val="en-US"/>
        </w:rPr>
        <w:t>": "100000000001",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purpose</w:t>
      </w:r>
      <w:proofErr w:type="gramEnd"/>
      <w:r w:rsidRPr="005B04F3">
        <w:rPr>
          <w:lang w:val="en-US"/>
        </w:rPr>
        <w:t>": "</w:t>
      </w:r>
      <w:r>
        <w:t>Текс</w:t>
      </w:r>
      <w:r w:rsidRPr="005B04F3">
        <w:rPr>
          <w:lang w:val="en-US"/>
        </w:rPr>
        <w:t xml:space="preserve"> </w:t>
      </w:r>
      <w:r>
        <w:t>назначения</w:t>
      </w:r>
      <w:r w:rsidRPr="005B04F3">
        <w:rPr>
          <w:lang w:val="en-US"/>
        </w:rPr>
        <w:t xml:space="preserve"> </w:t>
      </w:r>
      <w:r>
        <w:t>платежа</w:t>
      </w:r>
      <w:r w:rsidRPr="005B04F3">
        <w:rPr>
          <w:lang w:val="en-US"/>
        </w:rPr>
        <w:t>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legalId</w:t>
      </w:r>
      <w:proofErr w:type="gramEnd"/>
      <w:r w:rsidRPr="005B04F3">
        <w:rPr>
          <w:lang w:val="en-US"/>
        </w:rPr>
        <w:t>": "LA0000006962",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merchantId</w:t>
      </w:r>
      <w:proofErr w:type="gramEnd"/>
      <w:r w:rsidRPr="005B04F3">
        <w:rPr>
          <w:lang w:val="en-US"/>
        </w:rPr>
        <w:t>": "MA0000000123",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referenceId</w:t>
      </w:r>
      <w:proofErr w:type="gramEnd"/>
      <w:r w:rsidRPr="005B04F3">
        <w:rPr>
          <w:lang w:val="en-US"/>
        </w:rPr>
        <w:t>": 3136261,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session</w:t>
      </w:r>
      <w:proofErr w:type="gramEnd"/>
      <w:r w:rsidRPr="005B04F3">
        <w:rPr>
          <w:lang w:val="en-US"/>
        </w:rPr>
        <w:t>": "e7594bebfa844836966200f95ad717f4707",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pam</w:t>
      </w:r>
      <w:proofErr w:type="gramEnd"/>
      <w:r w:rsidRPr="005B04F3">
        <w:rPr>
          <w:lang w:val="en-US"/>
        </w:rPr>
        <w:t>": "</w:t>
      </w:r>
      <w:r>
        <w:t>Владимир</w:t>
      </w:r>
      <w:r w:rsidRPr="005B04F3">
        <w:rPr>
          <w:lang w:val="en-US"/>
        </w:rPr>
        <w:t xml:space="preserve"> </w:t>
      </w:r>
      <w:r>
        <w:t>Валерьевич</w:t>
      </w:r>
      <w:r w:rsidRPr="005B04F3">
        <w:rPr>
          <w:lang w:val="en-US"/>
        </w:rPr>
        <w:t xml:space="preserve"> </w:t>
      </w:r>
      <w:r>
        <w:t>Ч</w:t>
      </w:r>
      <w:r w:rsidRPr="005B04F3">
        <w:rPr>
          <w:lang w:val="en-US"/>
        </w:rPr>
        <w:t>.",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accountNumber</w:t>
      </w:r>
      <w:proofErr w:type="gramEnd"/>
      <w:r w:rsidRPr="005B04F3">
        <w:rPr>
          <w:lang w:val="en-US"/>
        </w:rPr>
        <w:t>": "40817810500000000012",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"2025-08-05T05:46:48.597Z",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"X1A2S3AAA6G7H8J9K0C4BBB6D7V5D3C4",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qrcId</w:t>
      </w:r>
      <w:proofErr w:type="gramEnd"/>
      <w:r w:rsidRPr="005B04F3">
        <w:rPr>
          <w:lang w:val="en-US"/>
        </w:rPr>
        <w:t>": "AD10001A2GURSAK69II8FKA1DBF9PI4C",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operationId</w:t>
      </w:r>
      <w:proofErr w:type="gramEnd"/>
      <w:r w:rsidRPr="005B04F3">
        <w:rPr>
          <w:lang w:val="en-US"/>
        </w:rPr>
        <w:t>": 100000123,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1013454533"/>
        <w:rPr>
          <w:lang w:val="en-US"/>
        </w:rPr>
      </w:pPr>
      <w:r w:rsidRPr="005B04F3">
        <w:rPr>
          <w:lang w:val="en-US"/>
        </w:rPr>
        <w:t xml:space="preserve">        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"processing",</w:t>
      </w:r>
    </w:p>
    <w:p w:rsidR="00F80B4B" w:rsidRDefault="00F80B4B">
      <w:pPr>
        <w:pStyle w:val="HTML"/>
        <w:divId w:val="1013454533"/>
      </w:pPr>
      <w:r w:rsidRPr="005B04F3">
        <w:rPr>
          <w:lang w:val="en-US"/>
        </w:rPr>
        <w:lastRenderedPageBreak/>
        <w:t xml:space="preserve">        </w:t>
      </w:r>
      <w:r>
        <w:t>"name": "Принята",</w:t>
      </w:r>
    </w:p>
    <w:p w:rsidR="00F80B4B" w:rsidRDefault="00F80B4B">
      <w:pPr>
        <w:pStyle w:val="HTML"/>
        <w:divId w:val="1013454533"/>
      </w:pPr>
      <w:r>
        <w:t xml:space="preserve">        "code": "2000"</w:t>
      </w:r>
    </w:p>
    <w:p w:rsidR="00F80B4B" w:rsidRDefault="00F80B4B">
      <w:pPr>
        <w:pStyle w:val="HTML"/>
        <w:divId w:val="1013454533"/>
      </w:pPr>
      <w:r>
        <w:tab/>
      </w:r>
      <w:r>
        <w:tab/>
        <w:t>}</w:t>
      </w:r>
    </w:p>
    <w:p w:rsidR="00F80B4B" w:rsidRDefault="00F80B4B">
      <w:pPr>
        <w:pStyle w:val="HTML"/>
        <w:divId w:val="1013454533"/>
      </w:pPr>
      <w:r>
        <w:t xml:space="preserve">    }</w:t>
      </w:r>
    </w:p>
    <w:p w:rsidR="00F80B4B" w:rsidRDefault="00F80B4B">
      <w:pPr>
        <w:pStyle w:val="a3"/>
        <w:divId w:val="43219354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"/>
        <w:gridCol w:w="2682"/>
        <w:gridCol w:w="6023"/>
      </w:tblGrid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inline-comment-marker"/>
                <w:b/>
                <w:bCs/>
              </w:rPr>
              <w:t>Описание ошибки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Рекомендации по устранению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129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Истек таймаут для начала Операции СБП B2C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Необходимо повторить выполнение операции направив новый запрос на проверку возможности выполнения операции перевода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-1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Общая 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Необходимо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-2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при  непрохождении проверки на дубликат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Необходимо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-3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Ошибка  реквизитов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Возвращается, когда B2C_ACCP совпадает по значению ips_27_operation_id с B2C_HOLD, но там отличается сумма, счет или банк получателя. Это нужно для того, чтобы гарантировать актуальность холда. Необходимо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-30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Клиент не найден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Необходимо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-106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Недостаточно средств на счете для выполнения платежа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Проверить достаточность средств на счете, произвести пополнение счета. При необходимости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-120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Неверный счёт плательщика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Необходимо обратиться в техническую поддержку НРД.</w:t>
            </w:r>
          </w:p>
        </w:tc>
      </w:tr>
      <w:tr w:rsidR="00F80B4B">
        <w:trPr>
          <w:divId w:val="52606881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-7203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Дебетовый счет заблокирован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333333"/>
              </w:rPr>
              <w:t>Необходимо обратиться в техническую поддержку НРД.</w:t>
            </w:r>
          </w:p>
        </w:tc>
      </w:tr>
    </w:tbl>
    <w:p w:rsidR="00F80B4B" w:rsidRDefault="00F80B4B">
      <w:pPr>
        <w:pStyle w:val="a3"/>
        <w:divId w:val="2054696271"/>
      </w:pPr>
    </w:p>
    <w:p w:rsidR="00F80B4B" w:rsidRPr="005B04F3" w:rsidRDefault="00F80B4B">
      <w:pPr>
        <w:pStyle w:val="HTML"/>
        <w:divId w:val="832915514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832915514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422,</w:t>
      </w:r>
    </w:p>
    <w:p w:rsidR="00F80B4B" w:rsidRPr="005B04F3" w:rsidRDefault="00F80B4B">
      <w:pPr>
        <w:pStyle w:val="HTML"/>
        <w:divId w:val="832915514"/>
        <w:rPr>
          <w:lang w:val="en-US"/>
        </w:rPr>
      </w:pPr>
      <w:r w:rsidRPr="005B04F3">
        <w:rPr>
          <w:lang w:val="en-US"/>
        </w:rPr>
        <w:t>"type":"https://httpstatuses.com/422",</w:t>
      </w:r>
    </w:p>
    <w:p w:rsidR="00F80B4B" w:rsidRDefault="00F80B4B">
      <w:pPr>
        <w:pStyle w:val="HTML"/>
        <w:divId w:val="832915514"/>
      </w:pPr>
      <w:r>
        <w:t>"title": "Операция отклонена",</w:t>
      </w:r>
    </w:p>
    <w:p w:rsidR="00F80B4B" w:rsidRDefault="00F80B4B">
      <w:pPr>
        <w:pStyle w:val="HTML"/>
        <w:divId w:val="832915514"/>
      </w:pPr>
      <w:r>
        <w:t>"detail": "Истек таймаут для выполнения операции В2С",</w:t>
      </w:r>
    </w:p>
    <w:p w:rsidR="00F80B4B" w:rsidRDefault="00F80B4B">
      <w:pPr>
        <w:pStyle w:val="HTML"/>
        <w:divId w:val="832915514"/>
      </w:pPr>
      <w:r>
        <w:t>"code": "129"</w:t>
      </w:r>
    </w:p>
    <w:p w:rsidR="00F80B4B" w:rsidRDefault="00F80B4B">
      <w:pPr>
        <w:pStyle w:val="HTML"/>
        <w:divId w:val="832915514"/>
      </w:pPr>
      <w:r>
        <w:t>}</w:t>
      </w:r>
    </w:p>
    <w:p w:rsidR="00F80B4B" w:rsidRDefault="00F80B4B">
      <w:pPr>
        <w:pStyle w:val="HTML"/>
        <w:divId w:val="832915514"/>
      </w:pPr>
    </w:p>
    <w:p w:rsidR="00F80B4B" w:rsidRDefault="00F80B4B">
      <w:pPr>
        <w:pStyle w:val="a3"/>
        <w:divId w:val="293560627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"/>
        <w:gridCol w:w="1919"/>
        <w:gridCol w:w="2297"/>
        <w:gridCol w:w="4176"/>
      </w:tblGrid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lastRenderedPageBreak/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Комментарий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Рекомендации</w:t>
            </w:r>
          </w:p>
        </w:tc>
      </w:tr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313874967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принята к обработке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Операция принята к обработке. Результат выполнения будет направлен в Уведомлении о финальном статусе операции (callback запроса)</w:t>
            </w:r>
          </w:p>
        </w:tc>
      </w:tr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609816827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Обратиться в службу поддержки</w:t>
            </w:r>
          </w:p>
        </w:tc>
      </w:tr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749301259"/>
            </w:pPr>
            <w:r>
              <w:rPr>
                <w:rStyle w:val="status-macro"/>
              </w:rPr>
              <w:t>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авторизации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Обратиться в службу поддержки</w:t>
            </w:r>
          </w:p>
        </w:tc>
      </w:tr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436802619"/>
            </w:pPr>
            <w:r>
              <w:rPr>
                <w:rStyle w:val="status-macro"/>
              </w:rPr>
              <w:t>422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Невозможно выполнить операцию на бизнес уровне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1.    Завершить выполнение операции</w:t>
            </w:r>
          </w:p>
          <w:p w:rsidR="00F80B4B" w:rsidRDefault="00F80B4B">
            <w:pPr>
              <w:pStyle w:val="a3"/>
            </w:pPr>
            <w:r>
              <w:t>2.    В случае, если в ответе на запрос указана детализация ошибки (detail), обработать отказ в соответствии с рекомендациями.</w:t>
            </w:r>
          </w:p>
          <w:p w:rsidR="00F80B4B" w:rsidRDefault="00F80B4B">
            <w:pPr>
              <w:pStyle w:val="a3"/>
            </w:pPr>
            <w:r>
              <w:t>3.    В случае, если в ответе на запрос отсутствует детализация ошибки (detail), обратиться в службу технической поддержки НРД.</w:t>
            </w:r>
          </w:p>
        </w:tc>
      </w:tr>
      <w:tr w:rsidR="00F80B4B">
        <w:trPr>
          <w:divId w:val="8360754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991637264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Результат обработки запроса неизвестен. Результат выполнения платежа направлен в Уведомлении о финальном статусе операции (callback запроса) </w:t>
            </w:r>
          </w:p>
        </w:tc>
      </w:tr>
    </w:tbl>
    <w:p w:rsidR="00F80B4B" w:rsidRDefault="00F80B4B">
      <w:pPr>
        <w:pStyle w:val="1"/>
        <w:divId w:val="220554311"/>
        <w:rPr>
          <w:rFonts w:eastAsia="Times New Roman"/>
        </w:rPr>
      </w:pPr>
      <w:r>
        <w:rPr>
          <w:rFonts w:eastAsia="Times New Roman"/>
        </w:rPr>
        <w:t>8. Уведомление о финальном статусе опер</w:t>
      </w:r>
      <w:r>
        <w:rPr>
          <w:rStyle w:val="inline-comment-marker"/>
          <w:rFonts w:eastAsia="Times New Roman"/>
        </w:rPr>
        <w:t>ации (Callback запроса) C2B</w:t>
      </w:r>
    </w:p>
    <w:p w:rsidR="00F80B4B" w:rsidRDefault="00F80B4B">
      <w:pPr>
        <w:pStyle w:val="a3"/>
        <w:divId w:val="220554311"/>
      </w:pPr>
    </w:p>
    <w:p w:rsidR="00F80B4B" w:rsidRDefault="00F80B4B">
      <w:pPr>
        <w:pStyle w:val="a3"/>
        <w:divId w:val="220554311"/>
      </w:pPr>
      <w:r>
        <w:t>Callback запроса выполнения операции C2B НРД направляет клиенту при получении финального статуса операции. Уведомление в нижеприведенном формате направляется как по операции C2B перевода.</w:t>
      </w:r>
    </w:p>
    <w:p w:rsidR="00F80B4B" w:rsidRDefault="00F80B4B">
      <w:pPr>
        <w:pStyle w:val="a3"/>
        <w:divId w:val="220554311"/>
      </w:pPr>
      <w:r>
        <w:t xml:space="preserve">При положительном финальном статусе (comleted) дополнительно по каналу ЭДО НРД направляется Уведомление о зачислении средств на счет / списании средств со счета в формате ISO 20022, тип сообщения </w:t>
      </w:r>
      <w:r>
        <w:rPr>
          <w:rStyle w:val="inline-comment-marker"/>
        </w:rPr>
        <w:t>camt.054.</w:t>
      </w:r>
      <w:r>
        <w:t xml:space="preserve"> </w:t>
      </w:r>
    </w:p>
    <w:p w:rsidR="00F80B4B" w:rsidRDefault="00F80B4B">
      <w:pPr>
        <w:pStyle w:val="a3"/>
        <w:divId w:val="220554311"/>
      </w:pPr>
      <w:r>
        <w:lastRenderedPageBreak/>
        <w:t>Описание формата, правила заполнения атрибутного состава, ХSD – схемы сообщений опубликованы на официальном сайте НРД в информационно-телекоммуникационной сети «Интернет» в разделе </w:t>
      </w:r>
      <w:hyperlink r:id="rId13" w:history="1">
        <w:r>
          <w:rPr>
            <w:rStyle w:val="a4"/>
          </w:rPr>
          <w:t>«Документы ЭДО».</w:t>
        </w:r>
      </w:hyperlink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3"/>
        <w:gridCol w:w="3389"/>
      </w:tblGrid>
      <w:tr w:rsidR="00F80B4B">
        <w:trPr>
          <w:divId w:val="186987493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a6"/>
              </w:rPr>
              <w:t>Метод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POST</w:t>
            </w:r>
          </w:p>
        </w:tc>
      </w:tr>
      <w:tr w:rsidR="00F80B4B">
        <w:trPr>
          <w:divId w:val="1869874933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rStyle w:val="inline-comment-marker"/>
                <w:b/>
                <w:bCs/>
              </w:rPr>
              <w:t>URL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rPr>
                <w:color w:val="172B4D"/>
              </w:rPr>
              <w:t>/api/v1/callback/operations/return</w:t>
            </w:r>
          </w:p>
          <w:p w:rsidR="00F80B4B" w:rsidRDefault="00F80B4B">
            <w:pPr>
              <w:pStyle w:val="a3"/>
            </w:pPr>
          </w:p>
        </w:tc>
      </w:tr>
    </w:tbl>
    <w:p w:rsidR="00F80B4B" w:rsidRDefault="00F80B4B">
      <w:pPr>
        <w:pStyle w:val="a3"/>
        <w:divId w:val="1557081177"/>
      </w:pPr>
    </w:p>
    <w:tbl>
      <w:tblPr>
        <w:tblW w:w="101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1520"/>
        <w:gridCol w:w="1024"/>
        <w:gridCol w:w="1899"/>
        <w:gridCol w:w="5485"/>
      </w:tblGrid>
      <w:tr w:rsidR="00F80B4B" w:rsidTr="00C10B5F">
        <w:trPr>
          <w:divId w:val="99584456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Описание</w:t>
            </w:r>
          </w:p>
        </w:tc>
      </w:tr>
      <w:tr w:rsidR="00F80B4B" w:rsidTr="00C10B5F">
        <w:trPr>
          <w:divId w:val="9958445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Корреляционный идентификатор</w:t>
            </w:r>
          </w:p>
          <w:p w:rsidR="00F80B4B" w:rsidRDefault="00F80B4B">
            <w:pPr>
              <w:pStyle w:val="a3"/>
            </w:pPr>
            <w:r>
              <w:t>Заполняется значением ID запроса из очереди aser-event-tapstate, если смену состояния инициировал запрос, иначе реквизит не формируется</w:t>
            </w:r>
          </w:p>
        </w:tc>
      </w:tr>
      <w:tr w:rsidR="00F80B4B" w:rsidRPr="005B04F3" w:rsidTr="00C10B5F">
        <w:trPr>
          <w:divId w:val="9958445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MediaType. </w:t>
            </w:r>
            <w:r>
              <w:t>Доступные</w:t>
            </w:r>
            <w:r w:rsidRPr="005B04F3">
              <w:rPr>
                <w:lang w:val="en-US"/>
              </w:rPr>
              <w:t> 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 w:rsidTr="00C10B5F">
        <w:trPr>
          <w:divId w:val="9958445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X-JWS-Signature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Отсоединенная подпись в формате JWS (RFC 7515)</w:t>
            </w:r>
          </w:p>
        </w:tc>
      </w:tr>
      <w:tr w:rsidR="00F80B4B" w:rsidTr="00C10B5F">
        <w:trPr>
          <w:divId w:val="9958445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X-Callback-Uri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Адрес для проксирования запроса, соответствующий MerchantId</w:t>
            </w:r>
          </w:p>
        </w:tc>
      </w:tr>
      <w:tr w:rsidR="00F80B4B" w:rsidTr="00C10B5F">
        <w:trPr>
          <w:divId w:val="995844569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5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Bearer (access_token)</w:t>
            </w:r>
          </w:p>
        </w:tc>
      </w:tr>
    </w:tbl>
    <w:p w:rsidR="00F80B4B" w:rsidRDefault="00F80B4B">
      <w:pPr>
        <w:pStyle w:val="a3"/>
        <w:divId w:val="1557081177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0"/>
        <w:gridCol w:w="2276"/>
        <w:gridCol w:w="976"/>
        <w:gridCol w:w="1899"/>
        <w:gridCol w:w="4764"/>
      </w:tblGrid>
      <w:tr w:rsidR="00F80B4B">
        <w:trPr>
          <w:divId w:val="72576190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  <w:rPr>
                <w:b/>
                <w:bCs/>
              </w:rPr>
            </w:pPr>
            <w:r>
              <w:rPr>
                <w:rStyle w:val="a6"/>
              </w:rPr>
              <w:t>Описание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Уникальный идентификатор операции (клиентской транзакции)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^[a-fA-F0-9]{8}[a-fA-F0-9]{4}[a-fA-F0-9]{4}[a-fA-F0-9]{4}[a-fA-F0-9]{12}$</w:t>
            </w:r>
          </w:p>
          <w:p w:rsidR="00F80B4B" w:rsidRDefault="00F80B4B">
            <w:pPr>
              <w:pStyle w:val="a3"/>
            </w:pPr>
            <w:r>
              <w:t>example: eace7381bce34e5cb386-8024b65c0007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amount.amount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Сумма в копейках</w:t>
            </w:r>
          </w:p>
          <w:p w:rsidR="00F80B4B" w:rsidRDefault="00F80B4B">
            <w:pPr>
              <w:pStyle w:val="a3"/>
            </w:pPr>
            <w:r>
              <w:t>example: 100000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amount.currencyCode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Валюта операции</w:t>
            </w:r>
          </w:p>
          <w:p w:rsidR="00F80B4B" w:rsidRDefault="00F80B4B">
            <w:pPr>
              <w:pStyle w:val="a3"/>
            </w:pPr>
            <w:r>
              <w:t>example: RUB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recipientBankId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Банка Получателя из справочника участников СБП (Member_ID).</w:t>
            </w:r>
          </w:p>
          <w:p w:rsidR="00F80B4B" w:rsidRDefault="00F80B4B">
            <w:pPr>
              <w:pStyle w:val="a3"/>
            </w:pPr>
            <w:r>
              <w:t>maxLength: 12</w:t>
            </w:r>
          </w:p>
          <w:p w:rsidR="00F80B4B" w:rsidRDefault="00F80B4B">
            <w:pPr>
              <w:pStyle w:val="a3"/>
            </w:pPr>
            <w:r>
              <w:t>example: 100000000001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session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сессии</w:t>
            </w:r>
          </w:p>
          <w:p w:rsidR="00F80B4B" w:rsidRDefault="00F80B4B">
            <w:pPr>
              <w:pStyle w:val="a3"/>
            </w:pPr>
            <w:r>
              <w:t>example: e7594bebfa844836966200f95ad717f4707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operationDate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Дата и время выполнения операции в </w:t>
            </w:r>
            <w:proofErr w:type="gramStart"/>
            <w:r>
              <w:t>формате  (</w:t>
            </w:r>
            <w:proofErr w:type="gramEnd"/>
            <w:r>
              <w:t>UTC) по шаблону «YYYY-MM-DDThh:mm:ss.sssZ»</w:t>
            </w:r>
          </w:p>
          <w:p w:rsidR="00F80B4B" w:rsidRDefault="00F80B4B">
            <w:pPr>
              <w:pStyle w:val="a3"/>
            </w:pPr>
            <w:r>
              <w:t>example: 2025-08-05T05:46:48.594Z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externalId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операции в СБП</w:t>
            </w:r>
          </w:p>
          <w:p w:rsidR="00F80B4B" w:rsidRDefault="00F80B4B">
            <w:pPr>
              <w:pStyle w:val="a3"/>
            </w:pPr>
            <w:r>
              <w:t>maxLength: 32</w:t>
            </w:r>
          </w:p>
          <w:p w:rsidR="00F80B4B" w:rsidRDefault="00F80B4B">
            <w:pPr>
              <w:pStyle w:val="a3"/>
            </w:pPr>
            <w:r>
              <w:t>example: X1A2S3AAA6G7H8J9K0C4BBB6D7V5D3C4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operationId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Номер операции в платежной системе банка</w:t>
            </w:r>
          </w:p>
          <w:p w:rsidR="00F80B4B" w:rsidRDefault="00F80B4B">
            <w:pPr>
              <w:pStyle w:val="a3"/>
            </w:pPr>
            <w:r>
              <w:t>minimum: 1</w:t>
            </w:r>
          </w:p>
          <w:p w:rsidR="00F80B4B" w:rsidRDefault="00F80B4B">
            <w:pPr>
              <w:pStyle w:val="a3"/>
            </w:pPr>
            <w:r>
              <w:t>example: 100000123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referenceId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integer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Референтный идентификатор операции. Параметр operationId из истории операции или запроса статуса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qrcId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QR-кода связанной операции C2B, по которой осуществляется возврат</w:t>
            </w:r>
          </w:p>
        </w:tc>
      </w:tr>
      <w:tr w:rsidR="00F80B4B" w:rsidRPr="005B04F3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Идентификатор статуса</w:t>
            </w:r>
          </w:p>
          <w:p w:rsidR="00F80B4B" w:rsidRDefault="00F80B4B">
            <w:pPr>
              <w:pStyle w:val="a3"/>
            </w:pPr>
            <w:r>
              <w:t>completed - операция завершена успешно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rejected - </w:t>
            </w:r>
            <w:r>
              <w:t>операция</w:t>
            </w:r>
            <w:r w:rsidRPr="005B04F3">
              <w:rPr>
                <w:lang w:val="en-US"/>
              </w:rPr>
              <w:t> </w:t>
            </w:r>
            <w:r>
              <w:t>отклонена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rejected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status.name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Наименование статуса</w:t>
            </w:r>
          </w:p>
          <w:p w:rsidR="00F80B4B" w:rsidRDefault="00F80B4B">
            <w:pPr>
              <w:pStyle w:val="a3"/>
            </w:pPr>
            <w:r>
              <w:t>example: В обработке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status.description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Описание статуса</w:t>
            </w:r>
          </w:p>
          <w:p w:rsidR="00F80B4B" w:rsidRDefault="00F80B4B">
            <w:pPr>
              <w:pStyle w:val="a3"/>
            </w:pPr>
            <w:r>
              <w:t>maxLength: 200</w:t>
            </w:r>
          </w:p>
          <w:p w:rsidR="00F80B4B" w:rsidRDefault="00F80B4B">
            <w:pPr>
              <w:pStyle w:val="a3"/>
            </w:pPr>
            <w:r>
              <w:t>example: Запросите статус операции позже</w:t>
            </w:r>
          </w:p>
        </w:tc>
      </w:tr>
      <w:tr w:rsidR="00F80B4B">
        <w:trPr>
          <w:divId w:val="725761900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14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status.code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нет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статуса</w:t>
            </w:r>
          </w:p>
          <w:p w:rsidR="00F80B4B" w:rsidRDefault="00F80B4B">
            <w:pPr>
              <w:pStyle w:val="a3"/>
            </w:pPr>
            <w:r>
              <w:t>example: 1900</w:t>
            </w:r>
          </w:p>
        </w:tc>
      </w:tr>
    </w:tbl>
    <w:p w:rsidR="00F80B4B" w:rsidRDefault="00F80B4B">
      <w:pPr>
        <w:pStyle w:val="a3"/>
        <w:divId w:val="1888181559"/>
      </w:pP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POST /api/v1/callback/operations/return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X-Correlation-ID: 1234567890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Accept: application/json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X-JWS-Signature: eyJhbGciOiJSUzI1NiIsImtpZCI6ImRQRHNDK01TL1IvNFdNTEcvVkFmeCtEVUZUWT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0iLCJpYXQiOiIxNjEwMDQ5MTkyIiwiY3JpdCI6WyJpYXQiXX0</w:t>
      </w:r>
      <w:proofErr w:type="gramStart"/>
      <w:r w:rsidRPr="005B04F3">
        <w:rPr>
          <w:lang w:val="en-US"/>
        </w:rPr>
        <w:t>..fDGLrG9K2ui-lN65ohb-cpffjJCRTwIHsr2TJ5RUbey4Ns95ZeTgLCsBnQ84nb4yJXm7_U8Ic2aES6gxQQoJvg6</w:t>
      </w:r>
      <w:proofErr w:type="gramEnd"/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84T5HpZzrDrOIqEbeI18CNLjqSHaUCt0c_S6KBx0CxQ6sHXkX1X2BrCsVbgwzPoY42bGFEiKLmP8VGjd1TPzCdv7gAz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proofErr w:type="gramStart"/>
      <w:r w:rsidRPr="005B04F3">
        <w:rPr>
          <w:lang w:val="en-US"/>
        </w:rPr>
        <w:t>amXy46aE7QF7u5Nzphr1cyVJPtVAJ4DMK-ttQwG-6PT3rqwJwf-NU_XOETnMnjQi_9HCisLC55miiKeQW1MLuIYzQv36PFQgzpnr9iqDS0k9oX1KZ8XHEi60smvOR7CnDzQ</w:t>
      </w:r>
      <w:proofErr w:type="gramEnd"/>
      <w:r w:rsidRPr="005B04F3">
        <w:rPr>
          <w:lang w:val="en-US"/>
        </w:rPr>
        <w:t xml:space="preserve"> </w:t>
      </w:r>
    </w:p>
    <w:p w:rsidR="00F80B4B" w:rsidRPr="005B04F3" w:rsidRDefault="00F80B4B">
      <w:pPr>
        <w:pStyle w:val="HTML"/>
        <w:divId w:val="986982081"/>
        <w:rPr>
          <w:lang w:val="en-US"/>
        </w:rPr>
      </w:pP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"e915b31fb4bb4818901e7c811df762d7",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amount</w:t>
      </w:r>
      <w:proofErr w:type="gramEnd"/>
      <w:r w:rsidRPr="005B04F3">
        <w:rPr>
          <w:lang w:val="en-US"/>
        </w:rPr>
        <w:t>": 100000,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currencyCode</w:t>
      </w:r>
      <w:proofErr w:type="gramEnd"/>
      <w:r w:rsidRPr="005B04F3">
        <w:rPr>
          <w:lang w:val="en-US"/>
        </w:rPr>
        <w:t>": "RUB"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},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operationDate</w:t>
      </w:r>
      <w:proofErr w:type="gramEnd"/>
      <w:r w:rsidRPr="005B04F3">
        <w:rPr>
          <w:lang w:val="en-US"/>
        </w:rPr>
        <w:t>": "2022-12-26T13:27:13.479Z",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externalId</w:t>
      </w:r>
      <w:proofErr w:type="gramEnd"/>
      <w:r w:rsidRPr="005B04F3">
        <w:rPr>
          <w:lang w:val="en-US"/>
        </w:rPr>
        <w:t>": "X1A2S3AAA6G7H8J9K0C4BBB6D7V5D3C4",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operationId</w:t>
      </w:r>
      <w:proofErr w:type="gramEnd"/>
      <w:r w:rsidRPr="005B04F3">
        <w:rPr>
          <w:lang w:val="en-US"/>
        </w:rPr>
        <w:t>": 100000123,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{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id</w:t>
      </w:r>
      <w:proofErr w:type="gramEnd"/>
      <w:r w:rsidRPr="005B04F3">
        <w:rPr>
          <w:lang w:val="en-US"/>
        </w:rPr>
        <w:t>": "completed",</w:t>
      </w:r>
    </w:p>
    <w:p w:rsidR="00F80B4B" w:rsidRPr="005B04F3" w:rsidRDefault="00F80B4B">
      <w:pPr>
        <w:pStyle w:val="HTML"/>
        <w:divId w:val="986982081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name</w:t>
      </w:r>
      <w:proofErr w:type="gramEnd"/>
      <w:r w:rsidRPr="005B04F3">
        <w:rPr>
          <w:lang w:val="en-US"/>
        </w:rPr>
        <w:t>": "</w:t>
      </w:r>
      <w:r>
        <w:t>Завершена</w:t>
      </w:r>
      <w:r w:rsidRPr="005B04F3">
        <w:rPr>
          <w:lang w:val="en-US"/>
        </w:rPr>
        <w:t>",</w:t>
      </w:r>
    </w:p>
    <w:p w:rsidR="00F80B4B" w:rsidRDefault="00F80B4B">
      <w:pPr>
        <w:pStyle w:val="HTML"/>
        <w:divId w:val="986982081"/>
      </w:pPr>
      <w:r>
        <w:t>"description": "",</w:t>
      </w:r>
    </w:p>
    <w:p w:rsidR="00F80B4B" w:rsidRDefault="00F80B4B">
      <w:pPr>
        <w:pStyle w:val="HTML"/>
        <w:divId w:val="986982081"/>
      </w:pPr>
      <w:r>
        <w:t>"code": "5000"</w:t>
      </w:r>
    </w:p>
    <w:p w:rsidR="00F80B4B" w:rsidRDefault="00F80B4B">
      <w:pPr>
        <w:pStyle w:val="HTML"/>
        <w:divId w:val="986982081"/>
      </w:pPr>
      <w:r>
        <w:t>}</w:t>
      </w:r>
    </w:p>
    <w:p w:rsidR="00F80B4B" w:rsidRDefault="00F80B4B">
      <w:pPr>
        <w:pStyle w:val="HTML"/>
        <w:divId w:val="986982081"/>
      </w:pPr>
      <w:r>
        <w:lastRenderedPageBreak/>
        <w:t>}</w:t>
      </w:r>
    </w:p>
    <w:p w:rsidR="00F80B4B" w:rsidRDefault="00F80B4B">
      <w:pPr>
        <w:pStyle w:val="HTML"/>
        <w:divId w:val="986982081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9"/>
        <w:gridCol w:w="3376"/>
        <w:gridCol w:w="3515"/>
      </w:tblGrid>
      <w:tr w:rsidR="00F80B4B">
        <w:trPr>
          <w:divId w:val="28412183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HTTP-Код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Комментарий</w:t>
            </w:r>
          </w:p>
        </w:tc>
      </w:tr>
      <w:tr w:rsidR="00F80B4B">
        <w:trPr>
          <w:divId w:val="28412183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717122431"/>
            </w:pPr>
            <w:r>
              <w:rPr>
                <w:rStyle w:val="status-macro"/>
              </w:rPr>
              <w:t>200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Успешный ответ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Callback успешно принят</w:t>
            </w:r>
          </w:p>
        </w:tc>
      </w:tr>
      <w:tr w:rsidR="00F80B4B">
        <w:trPr>
          <w:divId w:val="28412183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52189857"/>
            </w:pPr>
            <w:r>
              <w:rPr>
                <w:rStyle w:val="status-macro"/>
              </w:rPr>
              <w:t>400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Некорректные входные данные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Обратиться в службу поддержки</w:t>
            </w:r>
          </w:p>
        </w:tc>
      </w:tr>
      <w:tr w:rsidR="00F80B4B">
        <w:trPr>
          <w:divId w:val="28412183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593393338"/>
            </w:pPr>
            <w:r>
              <w:rPr>
                <w:rStyle w:val="status-macro"/>
              </w:rPr>
              <w:t>403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Ошибка авторизации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Обратиться в службу поддержки</w:t>
            </w:r>
          </w:p>
        </w:tc>
      </w:tr>
      <w:tr w:rsidR="00F80B4B">
        <w:trPr>
          <w:divId w:val="284121831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divId w:val="1655143513"/>
            </w:pPr>
            <w:r>
              <w:rPr>
                <w:rStyle w:val="status-macro"/>
              </w:rPr>
              <w:t>500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Внутренняя ошибка сервера</w:t>
            </w:r>
          </w:p>
        </w:tc>
      </w:tr>
    </w:tbl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2"/>
        <w:gridCol w:w="1472"/>
        <w:gridCol w:w="1899"/>
        <w:gridCol w:w="3585"/>
      </w:tblGrid>
      <w:tr w:rsidR="00F80B4B">
        <w:trPr>
          <w:divId w:val="155708117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Обязательность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C10B5F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tr w:rsidR="00F80B4B" w:rsidRPr="005B04F3">
        <w:trPr>
          <w:divId w:val="155708117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message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да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Callback </w:t>
            </w:r>
            <w:r>
              <w:t>успешно</w:t>
            </w:r>
            <w:r w:rsidRPr="005B04F3">
              <w:rPr>
                <w:lang w:val="en-US"/>
              </w:rPr>
              <w:t xml:space="preserve"> </w:t>
            </w:r>
            <w:r>
              <w:t>принят</w:t>
            </w:r>
            <w:r w:rsidRPr="005B04F3">
              <w:rPr>
                <w:lang w:val="en-US"/>
              </w:rPr>
              <w:t>: success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success</w:t>
            </w:r>
          </w:p>
        </w:tc>
      </w:tr>
    </w:tbl>
    <w:p w:rsidR="00F80B4B" w:rsidRPr="005B04F3" w:rsidRDefault="00F80B4B">
      <w:pPr>
        <w:pStyle w:val="HTML"/>
        <w:divId w:val="2105683082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2105683082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message</w:t>
      </w:r>
      <w:proofErr w:type="gramEnd"/>
      <w:r w:rsidRPr="005B04F3">
        <w:rPr>
          <w:lang w:val="en-US"/>
        </w:rPr>
        <w:t>": "success"</w:t>
      </w:r>
    </w:p>
    <w:p w:rsidR="00F80B4B" w:rsidRPr="005B04F3" w:rsidRDefault="00F80B4B">
      <w:pPr>
        <w:pStyle w:val="HTML"/>
        <w:divId w:val="2105683082"/>
        <w:rPr>
          <w:lang w:val="en-US"/>
        </w:rPr>
      </w:pPr>
      <w:r w:rsidRPr="005B04F3">
        <w:rPr>
          <w:lang w:val="en-US"/>
        </w:rPr>
        <w:t>}</w:t>
      </w:r>
    </w:p>
    <w:p w:rsidR="00F80B4B" w:rsidRPr="005B04F3" w:rsidRDefault="00F80B4B">
      <w:pPr>
        <w:pStyle w:val="a3"/>
        <w:divId w:val="2024670985"/>
        <w:rPr>
          <w:lang w:val="en-US"/>
        </w:rPr>
      </w:pPr>
    </w:p>
    <w:p w:rsidR="00F80B4B" w:rsidRPr="005B04F3" w:rsidRDefault="00F80B4B">
      <w:pPr>
        <w:pStyle w:val="HTML"/>
        <w:divId w:val="817502158"/>
        <w:rPr>
          <w:lang w:val="en-US"/>
        </w:rPr>
      </w:pPr>
      <w:r w:rsidRPr="005B04F3">
        <w:rPr>
          <w:lang w:val="en-US"/>
        </w:rPr>
        <w:t>{</w:t>
      </w:r>
    </w:p>
    <w:p w:rsidR="00F80B4B" w:rsidRPr="005B04F3" w:rsidRDefault="00F80B4B">
      <w:pPr>
        <w:pStyle w:val="HTML"/>
        <w:divId w:val="817502158"/>
        <w:rPr>
          <w:lang w:val="en-US"/>
        </w:rPr>
      </w:pPr>
      <w:r w:rsidRPr="005B04F3">
        <w:rPr>
          <w:lang w:val="en-US"/>
        </w:rPr>
        <w:t>"</w:t>
      </w:r>
      <w:proofErr w:type="gramStart"/>
      <w:r w:rsidRPr="005B04F3">
        <w:rPr>
          <w:lang w:val="en-US"/>
        </w:rPr>
        <w:t>status</w:t>
      </w:r>
      <w:proofErr w:type="gramEnd"/>
      <w:r w:rsidRPr="005B04F3">
        <w:rPr>
          <w:lang w:val="en-US"/>
        </w:rPr>
        <w:t>": 403,</w:t>
      </w:r>
    </w:p>
    <w:p w:rsidR="00F80B4B" w:rsidRPr="005B04F3" w:rsidRDefault="00F80B4B">
      <w:pPr>
        <w:pStyle w:val="HTML"/>
        <w:divId w:val="817502158"/>
        <w:rPr>
          <w:lang w:val="en-US"/>
        </w:rPr>
      </w:pPr>
      <w:r w:rsidRPr="005B04F3">
        <w:rPr>
          <w:lang w:val="en-US"/>
        </w:rPr>
        <w:t>"type":"https://httpstatuses.com/403",</w:t>
      </w:r>
    </w:p>
    <w:p w:rsidR="00F80B4B" w:rsidRDefault="00F80B4B">
      <w:pPr>
        <w:pStyle w:val="HTML"/>
        <w:divId w:val="817502158"/>
      </w:pPr>
      <w:r>
        <w:t>"title": "Ошибка авторизации",</w:t>
      </w:r>
    </w:p>
    <w:p w:rsidR="00F80B4B" w:rsidRDefault="00F80B4B">
      <w:pPr>
        <w:pStyle w:val="HTML"/>
        <w:divId w:val="817502158"/>
      </w:pPr>
      <w:r>
        <w:t>"detail": "Невалидна подпись"</w:t>
      </w:r>
    </w:p>
    <w:p w:rsidR="00F80B4B" w:rsidRDefault="00F80B4B">
      <w:pPr>
        <w:pStyle w:val="HTML"/>
        <w:divId w:val="817502158"/>
      </w:pPr>
      <w:r>
        <w:t>}</w:t>
      </w:r>
    </w:p>
    <w:p w:rsidR="00F80B4B" w:rsidRDefault="00F80B4B">
      <w:pPr>
        <w:pStyle w:val="HTML"/>
        <w:divId w:val="817502158"/>
      </w:pPr>
    </w:p>
    <w:p w:rsidR="00F80B4B" w:rsidRDefault="00F80B4B">
      <w:pPr>
        <w:pStyle w:val="4"/>
        <w:divId w:val="220554311"/>
        <w:rPr>
          <w:rFonts w:eastAsia="Times New Roman"/>
        </w:rPr>
      </w:pPr>
      <w:r>
        <w:rPr>
          <w:rFonts w:eastAsia="Times New Roman"/>
        </w:rPr>
        <w:t>Гарантированная доставка и ретраи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81"/>
        <w:gridCol w:w="6663"/>
      </w:tblGrid>
      <w:tr w:rsidR="00F80B4B">
        <w:trPr>
          <w:divId w:val="184465951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r>
              <w:rPr>
                <w:rStyle w:val="a6"/>
              </w:rPr>
              <w:t>Условия повторного вызова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r>
              <w:rPr>
                <w:rStyle w:val="a6"/>
              </w:rPr>
              <w:t>Параметры ретраев</w:t>
            </w:r>
          </w:p>
        </w:tc>
      </w:tr>
      <w:tr w:rsidR="00F80B4B">
        <w:trPr>
          <w:divId w:val="1844659512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HTTP 500</w:t>
            </w:r>
          </w:p>
          <w:p w:rsidR="00F80B4B" w:rsidRDefault="00F80B4B">
            <w:pPr>
              <w:pStyle w:val="a3"/>
            </w:pPr>
            <w:r>
              <w:t>Таймаут</w:t>
            </w:r>
          </w:p>
          <w:p w:rsidR="00F80B4B" w:rsidRDefault="00F80B4B">
            <w:pPr>
              <w:pStyle w:val="a3"/>
            </w:pPr>
            <w:r>
              <w:t>Сетевой сбой</w:t>
            </w:r>
          </w:p>
          <w:p w:rsidR="00F80B4B" w:rsidRDefault="00F80B4B">
            <w:pPr>
              <w:pStyle w:val="a3"/>
            </w:pPr>
            <w:r>
              <w:t>Недоступность системы</w:t>
            </w:r>
          </w:p>
          <w:p w:rsidR="00F80B4B" w:rsidRDefault="00F80B4B">
            <w:pPr>
              <w:pStyle w:val="a3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Экспоненциальные ретраи в течение 4 часов.</w:t>
            </w:r>
          </w:p>
          <w:p w:rsidR="00F80B4B" w:rsidRDefault="00F80B4B">
            <w:pPr>
              <w:pStyle w:val="a3"/>
            </w:pPr>
            <w:r>
              <w:t>По истечению 10 попыток устанавливаются фиксированные интервалы loop_timeout.</w:t>
            </w:r>
          </w:p>
          <w:tbl>
            <w:tblPr>
              <w:tblW w:w="0" w:type="auto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50"/>
              <w:gridCol w:w="859"/>
            </w:tblGrid>
            <w:tr w:rsidR="00F80B4B">
              <w:trPr>
                <w:divId w:val="462160419"/>
                <w:cantSplit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retries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10</w:t>
                  </w:r>
                </w:p>
              </w:tc>
            </w:tr>
            <w:tr w:rsidR="00F80B4B">
              <w:trPr>
                <w:divId w:val="462160419"/>
                <w:cantSplit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interval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1</w:t>
                  </w:r>
                </w:p>
              </w:tc>
            </w:tr>
            <w:tr w:rsidR="00F80B4B">
              <w:trPr>
                <w:divId w:val="462160419"/>
                <w:cantSplit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loop_timeout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15 мин</w:t>
                  </w:r>
                </w:p>
              </w:tc>
            </w:tr>
            <w:tr w:rsidR="00F80B4B">
              <w:trPr>
                <w:divId w:val="462160419"/>
                <w:cantSplit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backoff_multiplier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2</w:t>
                  </w:r>
                </w:p>
              </w:tc>
            </w:tr>
            <w:tr w:rsidR="00F80B4B">
              <w:trPr>
                <w:divId w:val="462160419"/>
                <w:cantSplit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max_timeout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F80B4B" w:rsidRDefault="00F80B4B">
                  <w:pPr>
                    <w:pStyle w:val="a3"/>
                  </w:pPr>
                  <w:r>
                    <w:t>4 часа</w:t>
                  </w:r>
                </w:p>
              </w:tc>
            </w:tr>
          </w:tbl>
          <w:p w:rsidR="00F80B4B" w:rsidRDefault="00F80B4B">
            <w:pPr>
              <w:rPr>
                <w:rFonts w:eastAsia="Times New Roman"/>
              </w:rPr>
            </w:pPr>
          </w:p>
        </w:tc>
      </w:tr>
    </w:tbl>
    <w:p w:rsidR="00F80B4B" w:rsidRDefault="00F80B4B">
      <w:pPr>
        <w:pStyle w:val="1"/>
        <w:divId w:val="677192757"/>
        <w:rPr>
          <w:rFonts w:eastAsia="Times New Roman"/>
        </w:rPr>
      </w:pPr>
      <w:r>
        <w:rPr>
          <w:rFonts w:eastAsia="Times New Roman"/>
        </w:rPr>
        <w:lastRenderedPageBreak/>
        <w:t>9. Примечания. Формирование сигнатуры</w:t>
      </w:r>
    </w:p>
    <w:p w:rsidR="00F80B4B" w:rsidRDefault="00F80B4B">
      <w:pPr>
        <w:pStyle w:val="a3"/>
        <w:divId w:val="677192757"/>
      </w:pPr>
    </w:p>
    <w:p w:rsidR="00F80B4B" w:rsidRDefault="00F80B4B">
      <w:pPr>
        <w:pStyle w:val="a3"/>
        <w:divId w:val="677192757"/>
      </w:pPr>
      <w:r>
        <w:rPr>
          <w:rStyle w:val="a6"/>
          <w:u w:val="single"/>
        </w:rPr>
        <w:t>Требования к ЭП</w:t>
      </w:r>
    </w:p>
    <w:p w:rsidR="00F80B4B" w:rsidRDefault="00F80B4B">
      <w:pPr>
        <w:pStyle w:val="a3"/>
        <w:divId w:val="677192757"/>
      </w:pPr>
      <w:r>
        <w:rPr>
          <w:rStyle w:val="a6"/>
          <w:color w:val="5E6C84"/>
        </w:rPr>
        <w:t>Общие положения</w:t>
      </w:r>
    </w:p>
    <w:p w:rsidR="00F80B4B" w:rsidRDefault="00F80B4B">
      <w:pPr>
        <w:pStyle w:val="a3"/>
        <w:divId w:val="677192757"/>
      </w:pPr>
      <w:r>
        <w:t>В соответствии с Правилами электронного документооборота ПАО Московская Биржа определяется общий порядок взаимоотношений Банка и Платформы в качестве субъектов СЭД, а также осуществляется выпуск и проведение плановой замены криптографических ключей со стороны Удостоверяющего Центра Московской Биржи.</w:t>
      </w:r>
    </w:p>
    <w:p w:rsidR="00F80B4B" w:rsidRDefault="00F80B4B">
      <w:pPr>
        <w:pStyle w:val="a3"/>
        <w:divId w:val="677192757"/>
      </w:pPr>
      <w:r>
        <w:t xml:space="preserve">Общие положения СЭД МБ изложены на странице </w:t>
      </w:r>
      <w:hyperlink r:id="rId14" w:history="1">
        <w:r>
          <w:rPr>
            <w:rStyle w:val="a4"/>
          </w:rPr>
          <w:t>https://www.moex.com/s1273</w:t>
        </w:r>
      </w:hyperlink>
    </w:p>
    <w:p w:rsidR="00F80B4B" w:rsidRDefault="00F80B4B">
      <w:pPr>
        <w:pStyle w:val="a3"/>
        <w:divId w:val="1701780851"/>
      </w:pPr>
      <w:r>
        <w:t>На стороне Банка требуется:</w:t>
      </w:r>
    </w:p>
    <w:p w:rsidR="00F80B4B" w:rsidRDefault="00F80B4B">
      <w:pPr>
        <w:numPr>
          <w:ilvl w:val="0"/>
          <w:numId w:val="4"/>
        </w:numPr>
        <w:spacing w:before="100" w:beforeAutospacing="1" w:after="100" w:afterAutospacing="1"/>
        <w:divId w:val="1701780851"/>
        <w:rPr>
          <w:rFonts w:eastAsia="Times New Roman"/>
        </w:rPr>
      </w:pPr>
      <w:r>
        <w:rPr>
          <w:rFonts w:eastAsia="Times New Roman"/>
        </w:rPr>
        <w:t> Использование сертифицированных российских СКЗИ для ЭП при работе с банками – требование Банка России, 63-ФЗ «Об электронной подписи».</w:t>
      </w:r>
    </w:p>
    <w:p w:rsidR="00F80B4B" w:rsidRDefault="00F80B4B">
      <w:pPr>
        <w:numPr>
          <w:ilvl w:val="0"/>
          <w:numId w:val="5"/>
        </w:numPr>
        <w:spacing w:before="100" w:beforeAutospacing="1" w:after="100" w:afterAutospacing="1"/>
        <w:divId w:val="1701780851"/>
        <w:rPr>
          <w:rFonts w:eastAsia="Times New Roman"/>
        </w:rPr>
      </w:pPr>
      <w:r>
        <w:rPr>
          <w:rFonts w:eastAsia="Times New Roman"/>
        </w:rPr>
        <w:t>Использование УНЭП в рамках ЭДО – требование правил Платформы, 211-ФЗ «О совершении финансовых сделок с использованием финансовой платформы».</w:t>
      </w:r>
    </w:p>
    <w:p w:rsidR="00F80B4B" w:rsidRDefault="00F80B4B">
      <w:pPr>
        <w:pStyle w:val="a3"/>
        <w:divId w:val="677192757"/>
      </w:pPr>
      <w:r>
        <w:t xml:space="preserve">Для тестового и промышленного окружений Платформы используется соответствующий тестовый и промышленный УЦ МБ. Для промышленной среды необходимо пройти процедуру выпуска ключей, изложенной по ссылке: </w:t>
      </w:r>
      <w:hyperlink r:id="rId15" w:history="1">
        <w:r>
          <w:rPr>
            <w:rStyle w:val="a4"/>
          </w:rPr>
          <w:t>https://www.moex.com/s1303</w:t>
        </w:r>
      </w:hyperlink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Средства КЗИ, реализующие российские криптографические стандарты подписи</w:t>
      </w:r>
    </w:p>
    <w:p w:rsidR="00F80B4B" w:rsidRDefault="00F80B4B">
      <w:pPr>
        <w:pStyle w:val="a3"/>
        <w:divId w:val="677192757"/>
      </w:pPr>
      <w:r>
        <w:t>В качестве механизма подписи и верификации на стороне Банка предполагается использовать сервисы КЗИ – прикладные библиотеки SDK СКЗИ, централизованный КС (к примеру, ПАК CSP); которые осуществляют подпись и проверку подписи по криптоалгоритмам ГОСТ 34.10-2012 на стороне Банка.</w:t>
      </w:r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Требования в части подписания JSON - сообщений</w:t>
      </w:r>
    </w:p>
    <w:p w:rsidR="00F80B4B" w:rsidRDefault="00F80B4B">
      <w:pPr>
        <w:pStyle w:val="a3"/>
        <w:divId w:val="677192757"/>
      </w:pPr>
      <w:r>
        <w:t xml:space="preserve">Для подписи JSON-сообщений используется стандарт </w:t>
      </w:r>
      <w:r>
        <w:rPr>
          <w:u w:val="single"/>
        </w:rPr>
        <w:t>RFC 7515.</w:t>
      </w:r>
    </w:p>
    <w:p w:rsidR="00F80B4B" w:rsidRDefault="00F80B4B">
      <w:pPr>
        <w:pStyle w:val="a3"/>
        <w:divId w:val="677192757"/>
      </w:pPr>
      <w:r>
        <w:t>Применяются следующие правила:</w:t>
      </w:r>
    </w:p>
    <w:p w:rsidR="00F80B4B" w:rsidRDefault="00F80B4B">
      <w:pPr>
        <w:numPr>
          <w:ilvl w:val="0"/>
          <w:numId w:val="6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 xml:space="preserve">Используется структура подписи JSON Web Signature (JWS) с открепленным содержимым согласно </w:t>
      </w:r>
      <w:r>
        <w:rPr>
          <w:rFonts w:eastAsia="Times New Roman"/>
          <w:u w:val="single"/>
        </w:rPr>
        <w:t>RFC 7515 - Appendix.</w:t>
      </w:r>
    </w:p>
    <w:p w:rsidR="00F80B4B" w:rsidRDefault="00F80B4B">
      <w:pPr>
        <w:numPr>
          <w:ilvl w:val="0"/>
          <w:numId w:val="6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Поле kid заголовка JOSE (Javascript Object Signing and Encryption) должно содержать в себе уникальный идентификатор ключа. Для проверки подписи, принимающая сторона должна уметь находить открытый ключ подписавшей стороны на основе значения поля kid.</w:t>
      </w:r>
    </w:p>
    <w:p w:rsidR="00F80B4B" w:rsidRDefault="00F80B4B">
      <w:pPr>
        <w:numPr>
          <w:ilvl w:val="0"/>
          <w:numId w:val="6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lastRenderedPageBreak/>
        <w:t>Подписание сообщения должно осуществляться с применением алгоритма ГОСТ (GOST3410_2012_256).</w:t>
      </w:r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Описание структуры ЭП</w:t>
      </w:r>
    </w:p>
    <w:p w:rsidR="00F80B4B" w:rsidRDefault="00F80B4B">
      <w:pPr>
        <w:pStyle w:val="a3"/>
        <w:divId w:val="677192757"/>
      </w:pPr>
      <w:r>
        <w:t>При формировании требований по присоединению к электронному документообороту на платформе маркетплейса учитывались стандарты СТО БР ФАПИ в части реализации ЭП.</w:t>
      </w:r>
    </w:p>
    <w:p w:rsidR="00F80B4B" w:rsidRDefault="00F80B4B">
      <w:pPr>
        <w:pStyle w:val="a3"/>
        <w:divId w:val="677192757"/>
      </w:pPr>
      <w:r>
        <w:t>Подпись JSON Web Signature, определённая в спецификации RFC 7515, состоит из:</w:t>
      </w:r>
    </w:p>
    <w:p w:rsidR="00F80B4B" w:rsidRDefault="00F80B4B">
      <w:pPr>
        <w:numPr>
          <w:ilvl w:val="0"/>
          <w:numId w:val="7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Заголовка JOSE</w:t>
      </w:r>
    </w:p>
    <w:p w:rsidR="00F80B4B" w:rsidRDefault="00F80B4B">
      <w:pPr>
        <w:numPr>
          <w:ilvl w:val="0"/>
          <w:numId w:val="7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 xml:space="preserve">Данных для подписи (не присутствует, если подпись отделена) </w:t>
      </w:r>
    </w:p>
    <w:p w:rsidR="00F80B4B" w:rsidRDefault="00F80B4B">
      <w:pPr>
        <w:numPr>
          <w:ilvl w:val="0"/>
          <w:numId w:val="7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Значение подписи JWS</w:t>
      </w:r>
    </w:p>
    <w:p w:rsidR="00F80B4B" w:rsidRDefault="00F80B4B">
      <w:pPr>
        <w:pStyle w:val="a3"/>
        <w:divId w:val="677192757"/>
      </w:pPr>
      <w:r>
        <w:t>Термины: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JSON Web Signature: весь объект JSON, включающий защищённый заголовок JWS и значение подписи JWS.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JWS Protected Header: набор полей заголовков формата JSON Object Signing and Encryption (JOSE), определенных в RFC 7515, защищённых значением подписи JWS.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JWS Payload: последовательность октетов, защищаемая подписью JSON Web Signature.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JWS Signature Value: криптографическое цифровое значение подписи, вычисленное над последовательностью октетов, полученной из защищённого заголовка JWS и данных для подписи.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Данные для подписи: данные, используемые в качестве полезного груза (payload) JWS.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Base64URL: кодирование двоичных данных в строку символов с использованием безопасного набора символов, подходящего для URL и файлового имени, как определено в пункте 2 стандарта RFC 7515</w:t>
      </w:r>
    </w:p>
    <w:p w:rsidR="00F80B4B" w:rsidRDefault="00F80B4B">
      <w:pPr>
        <w:numPr>
          <w:ilvl w:val="0"/>
          <w:numId w:val="8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UTC: Всемирное координированное время.</w:t>
      </w:r>
    </w:p>
    <w:p w:rsidR="00F80B4B" w:rsidRDefault="00F80B4B">
      <w:pPr>
        <w:pStyle w:val="a3"/>
        <w:divId w:val="677192757"/>
      </w:pPr>
      <w:r>
        <w:t>Настоящий профиль включает следующие особенности:</w:t>
      </w:r>
    </w:p>
    <w:p w:rsidR="00F80B4B" w:rsidRDefault="00F80B4B">
      <w:pPr>
        <w:numPr>
          <w:ilvl w:val="0"/>
          <w:numId w:val="9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Заголовок JOSE является защищённым заголовком JWS.</w:t>
      </w:r>
    </w:p>
    <w:p w:rsidR="00F80B4B" w:rsidRDefault="00F80B4B">
      <w:pPr>
        <w:numPr>
          <w:ilvl w:val="0"/>
          <w:numId w:val="9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Подпись JSON Web Signature отделяется от данных для подписи.</w:t>
      </w:r>
    </w:p>
    <w:p w:rsidR="00F80B4B" w:rsidRDefault="00F80B4B">
      <w:pPr>
        <w:numPr>
          <w:ilvl w:val="0"/>
          <w:numId w:val="9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JWS Compact Serialisation</w:t>
      </w:r>
    </w:p>
    <w:p w:rsidR="00F80B4B" w:rsidRDefault="00F80B4B">
      <w:pPr>
        <w:pStyle w:val="a3"/>
        <w:divId w:val="677192757"/>
      </w:pPr>
      <w:r>
        <w:t>Структура JWS должна быть закодирована с использованием компактной сериализации JWS. Спецификация RFC 7515 («JSON Web Signature») определяет компактную сериализацию JWS одним из двух способов кодирования:</w:t>
      </w:r>
    </w:p>
    <w:p w:rsidR="00F80B4B" w:rsidRDefault="00F80B4B">
      <w:pPr>
        <w:pStyle w:val="a3"/>
        <w:divId w:val="677192757"/>
      </w:pPr>
      <w:r>
        <w:t>Все параметры заголовка защищены (формируют защищенный заголовок JWS).</w:t>
      </w:r>
    </w:p>
    <w:p w:rsidR="00F80B4B" w:rsidRDefault="00F80B4B">
      <w:pPr>
        <w:pStyle w:val="a3"/>
        <w:divId w:val="677192757"/>
      </w:pPr>
      <w:r>
        <w:lastRenderedPageBreak/>
        <w:t>Все элементы JWS, перечисленные выше, кодируются с использованием Base64URL, преобразуя данные в прозрачную символьную строку, которая позволяет избежать проблем, возникающих из-за запрещенных символов, например, в файрволлах, ретрансляторах или конфликтующих ограничениях на символы в именах файлов или URL.</w:t>
      </w:r>
    </w:p>
    <w:p w:rsidR="00F80B4B" w:rsidRDefault="00F80B4B">
      <w:pPr>
        <w:pStyle w:val="a3"/>
        <w:divId w:val="677192757"/>
      </w:pPr>
      <w:r>
        <w:t>Для информации заголовка используется кодировка UTF-8.</w:t>
      </w:r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Формирование данных для подписи</w:t>
      </w:r>
    </w:p>
    <w:p w:rsidR="00F80B4B" w:rsidRDefault="00F80B4B">
      <w:pPr>
        <w:pStyle w:val="a3"/>
        <w:divId w:val="677192757"/>
      </w:pPr>
      <w:r>
        <w:t xml:space="preserve">Чтобы гарантировать определенную последовательность символов в строковом представлении JSON объекта, используется алгоритм канонизации согласно </w:t>
      </w:r>
      <w:r>
        <w:rPr>
          <w:u w:val="single"/>
        </w:rPr>
        <w:t>RFC8785.</w:t>
      </w:r>
    </w:p>
    <w:p w:rsidR="00F80B4B" w:rsidRDefault="00F80B4B">
      <w:pPr>
        <w:pStyle w:val="a3"/>
        <w:divId w:val="677192757"/>
      </w:pPr>
      <w:r>
        <w:t>Данные для подписи извлекаются из сообщений JSON обмена данными между платформой и внешними системами из блока data соответствующего взаимодействия – signedProduct, signedPlatformBlock, signedEvent etc, далее эти данные проходят JSON канонизацию, после чего сформированный JSON отдается в качестве подписываемых данных для криптосервиса на стороне Банка.</w:t>
      </w:r>
    </w:p>
    <w:p w:rsidR="00F80B4B" w:rsidRDefault="00F80B4B">
      <w:pPr>
        <w:pStyle w:val="a3"/>
        <w:divId w:val="677192757"/>
      </w:pPr>
      <w:r>
        <w:t>Без процесса канонизации (каноникализации) исходных данных сообщений JSON (блок data) невозможно гарантировать нормализованный JSON-документ согласно RFC 8785, который в дальнейшем мы можем верифицировать и провести по нему проверку подлинности ЭП.</w:t>
      </w:r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Основные этапы алгоритма формирования ЭП</w:t>
      </w:r>
    </w:p>
    <w:p w:rsidR="00F80B4B" w:rsidRDefault="00F80B4B">
      <w:pPr>
        <w:pStyle w:val="a3"/>
        <w:divId w:val="677192757"/>
      </w:pPr>
      <w:r>
        <w:t>Содержимое data канонизируется через алгоритм канонизации согласно RFC 8785 – получаем подписываемые данные (алгоритмом ГОСТ Р 34.10-2012 256 бит в виде компактной сериализации);</w:t>
      </w:r>
    </w:p>
    <w:p w:rsidR="00F80B4B" w:rsidRDefault="00F80B4B">
      <w:pPr>
        <w:pStyle w:val="a3"/>
        <w:divId w:val="677192757"/>
      </w:pPr>
      <w:r>
        <w:t xml:space="preserve"> Подпись формируется согласно </w:t>
      </w:r>
      <w:r>
        <w:rPr>
          <w:u w:val="single"/>
        </w:rPr>
        <w:t>RFC 7515</w:t>
      </w:r>
      <w:r>
        <w:t>, для этого:</w:t>
      </w:r>
    </w:p>
    <w:p w:rsidR="00F80B4B" w:rsidRDefault="00F80B4B">
      <w:pPr>
        <w:pStyle w:val="a3"/>
        <w:divId w:val="677192757"/>
      </w:pPr>
      <w:r>
        <w:t>1) Формируется JOSE header (</w:t>
      </w:r>
      <w:r>
        <w:rPr>
          <w:u w:val="single"/>
        </w:rPr>
        <w:t>RFC 7515, 3.1</w:t>
      </w:r>
      <w:r>
        <w:t>), содержащий следующие поля:</w:t>
      </w:r>
    </w:p>
    <w:p w:rsidR="00F80B4B" w:rsidRDefault="00F80B4B">
      <w:pPr>
        <w:numPr>
          <w:ilvl w:val="0"/>
          <w:numId w:val="10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&lt;typ&gt;: тип сериализации (“JOSE” – компактная сериализация);</w:t>
      </w:r>
    </w:p>
    <w:p w:rsidR="00F80B4B" w:rsidRDefault="00F80B4B">
      <w:pPr>
        <w:numPr>
          <w:ilvl w:val="0"/>
          <w:numId w:val="10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&lt;alg&gt;: идентификатор криптографического алгоритма цифровой подписи, используемого для защиты JWS, GOST3410_2012_256;</w:t>
      </w:r>
    </w:p>
    <w:p w:rsidR="00F80B4B" w:rsidRDefault="00F80B4B">
      <w:pPr>
        <w:numPr>
          <w:ilvl w:val="0"/>
          <w:numId w:val="10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&lt;kid&gt;: идентификатор ключа, который используется для защиты JWS;</w:t>
      </w:r>
    </w:p>
    <w:p w:rsidR="00F80B4B" w:rsidRDefault="00F80B4B">
      <w:pPr>
        <w:numPr>
          <w:ilvl w:val="0"/>
          <w:numId w:val="10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&lt;iat&gt;: время создания запроса на подпись, генерируется на основе UTC timestamp UNIX time format.</w:t>
      </w:r>
    </w:p>
    <w:p w:rsidR="00F80B4B" w:rsidRDefault="00F80B4B">
      <w:pPr>
        <w:divId w:val="272518125"/>
        <w:rPr>
          <w:rFonts w:eastAsia="Times New Roman"/>
        </w:rPr>
      </w:pPr>
      <w:r>
        <w:rPr>
          <w:rFonts w:eastAsia="Times New Roman"/>
        </w:rPr>
        <w:t xml:space="preserve">Пример </w:t>
      </w:r>
    </w:p>
    <w:p w:rsidR="00F80B4B" w:rsidRDefault="00F80B4B">
      <w:pPr>
        <w:pStyle w:val="a3"/>
        <w:divId w:val="1683164608"/>
      </w:pPr>
      <w:r>
        <w:rPr>
          <w:noProof/>
        </w:rPr>
        <w:lastRenderedPageBreak/>
        <w:drawing>
          <wp:inline distT="0" distB="0" distL="0" distR="0">
            <wp:extent cx="2736850" cy="2266950"/>
            <wp:effectExtent l="0" t="0" r="6350" b="0"/>
            <wp:docPr id="4" name="Рисунок 4" descr="C:\b1811124482f19825a2def4759958e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b1811124482f19825a2def4759958e6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B4B" w:rsidRDefault="00F80B4B">
      <w:pPr>
        <w:pStyle w:val="a3"/>
        <w:divId w:val="677192757"/>
      </w:pPr>
    </w:p>
    <w:p w:rsidR="00F80B4B" w:rsidRDefault="00F80B4B">
      <w:pPr>
        <w:pStyle w:val="a3"/>
        <w:divId w:val="677192757"/>
      </w:pPr>
      <w:r>
        <w:t>2) Генерация JWS:</w:t>
      </w:r>
    </w:p>
    <w:p w:rsidR="00F80B4B" w:rsidRDefault="00F80B4B">
      <w:pPr>
        <w:numPr>
          <w:ilvl w:val="0"/>
          <w:numId w:val="11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Формируется jws-signing-input:</w:t>
      </w:r>
    </w:p>
    <w:p w:rsidR="00F80B4B" w:rsidRDefault="00F80B4B">
      <w:pPr>
        <w:numPr>
          <w:ilvl w:val="0"/>
          <w:numId w:val="12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jose-header в формате UTF8 кодируется в BASE64URL</w:t>
      </w:r>
    </w:p>
    <w:p w:rsidR="00F80B4B" w:rsidRDefault="00F80B4B">
      <w:pPr>
        <w:numPr>
          <w:ilvl w:val="0"/>
          <w:numId w:val="12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jws-payload (products.data – канонизированные подписываемые данные) кодируется в BASE64URL</w:t>
      </w:r>
    </w:p>
    <w:p w:rsidR="00F80B4B" w:rsidRDefault="00F80B4B">
      <w:pPr>
        <w:numPr>
          <w:ilvl w:val="0"/>
          <w:numId w:val="12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Значения конкатенируются через '.'</w:t>
      </w:r>
    </w:p>
    <w:p w:rsidR="00F80B4B" w:rsidRDefault="00F80B4B">
      <w:pPr>
        <w:numPr>
          <w:ilvl w:val="0"/>
          <w:numId w:val="12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Полученный результат переводится в ASCII (jws-signing-input = ASCII)</w:t>
      </w:r>
    </w:p>
    <w:p w:rsidR="00F80B4B" w:rsidRDefault="00F80B4B">
      <w:pPr>
        <w:numPr>
          <w:ilvl w:val="0"/>
          <w:numId w:val="13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Формируется бинарное значение jws-signature, структура PKCS7 (ЭП в бинарном формате PKCS#7, которая содержит: подпись, сертификат подписанта) на Крипто-Сервере: jws-signing-input подписывается согласно криптоалгоритму</w:t>
      </w:r>
    </w:p>
    <w:p w:rsidR="00F80B4B" w:rsidRPr="005B04F3" w:rsidRDefault="00F80B4B">
      <w:pPr>
        <w:pStyle w:val="a3"/>
        <w:divId w:val="677192757"/>
        <w:rPr>
          <w:lang w:val="en-US"/>
        </w:rPr>
      </w:pPr>
      <w:r w:rsidRPr="005B04F3">
        <w:rPr>
          <w:lang w:val="en-US"/>
        </w:rPr>
        <w:t xml:space="preserve">GOST3410_2012_256 </w:t>
      </w:r>
      <w:hyperlink r:id="rId17" w:history="1">
        <w:r w:rsidRPr="005B04F3">
          <w:rPr>
            <w:rStyle w:val="a4"/>
            <w:lang w:val="en-US"/>
          </w:rPr>
          <w:t>https://tools.ietf.org/html/rfc7091</w:t>
        </w:r>
      </w:hyperlink>
    </w:p>
    <w:p w:rsidR="00F80B4B" w:rsidRPr="005B04F3" w:rsidRDefault="00F80B4B">
      <w:pPr>
        <w:numPr>
          <w:ilvl w:val="0"/>
          <w:numId w:val="14"/>
        </w:numPr>
        <w:spacing w:before="100" w:beforeAutospacing="1" w:after="100" w:afterAutospacing="1"/>
        <w:divId w:val="677192757"/>
        <w:rPr>
          <w:rFonts w:eastAsia="Times New Roman"/>
          <w:lang w:val="en-US"/>
        </w:rPr>
      </w:pPr>
      <w:r>
        <w:rPr>
          <w:rFonts w:eastAsia="Times New Roman"/>
        </w:rPr>
        <w:t>Формируется</w:t>
      </w:r>
      <w:r w:rsidRPr="005B04F3">
        <w:rPr>
          <w:rFonts w:eastAsia="Times New Roman"/>
          <w:lang w:val="en-US"/>
        </w:rPr>
        <w:t xml:space="preserve"> jws-compact-serialization-detached.</w:t>
      </w:r>
    </w:p>
    <w:p w:rsidR="00F80B4B" w:rsidRDefault="00F80B4B">
      <w:pPr>
        <w:pStyle w:val="a3"/>
        <w:divId w:val="677192757"/>
      </w:pPr>
      <w:r>
        <w:t>Закодированный в BASE64URL jose-header конкатенируется с закодированным в BASE64URL jws-signature через '.' || '.'</w:t>
      </w:r>
    </w:p>
    <w:p w:rsidR="00F80B4B" w:rsidRDefault="00F80B4B">
      <w:pPr>
        <w:pStyle w:val="a3"/>
        <w:divId w:val="677192757"/>
      </w:pPr>
      <w:r>
        <w:t>Шаги генерации:</w:t>
      </w:r>
    </w:p>
    <w:p w:rsidR="00F80B4B" w:rsidRDefault="00F80B4B">
      <w:pPr>
        <w:numPr>
          <w:ilvl w:val="0"/>
          <w:numId w:val="15"/>
        </w:numPr>
        <w:spacing w:before="100" w:beforeAutospacing="1" w:after="100" w:afterAutospacing="1"/>
        <w:divId w:val="677192757"/>
        <w:rPr>
          <w:rFonts w:eastAsia="Times New Roman"/>
        </w:rPr>
      </w:pPr>
      <w:proofErr w:type="gramStart"/>
      <w:r w:rsidRPr="005B04F3">
        <w:rPr>
          <w:rFonts w:eastAsia="Times New Roman"/>
          <w:lang w:val="en-US"/>
        </w:rPr>
        <w:t>jws-signing-input</w:t>
      </w:r>
      <w:proofErr w:type="gramEnd"/>
      <w:r w:rsidRPr="005B04F3">
        <w:rPr>
          <w:rFonts w:eastAsia="Times New Roman"/>
          <w:lang w:val="en-US"/>
        </w:rPr>
        <w:t xml:space="preserve"> = ASCII(BASE64URL(UTF8(&lt;jose-header&gt;)) || '.' </w:t>
      </w:r>
      <w:r>
        <w:rPr>
          <w:rFonts w:eastAsia="Times New Roman"/>
        </w:rPr>
        <w:t>|| BASE64URL(&lt;jws-payload&gt;))</w:t>
      </w:r>
    </w:p>
    <w:p w:rsidR="00F80B4B" w:rsidRPr="005B04F3" w:rsidRDefault="00F80B4B">
      <w:pPr>
        <w:numPr>
          <w:ilvl w:val="0"/>
          <w:numId w:val="15"/>
        </w:numPr>
        <w:spacing w:before="100" w:beforeAutospacing="1" w:after="100" w:afterAutospacing="1"/>
        <w:divId w:val="677192757"/>
        <w:rPr>
          <w:rFonts w:eastAsia="Times New Roman"/>
          <w:lang w:val="en-US"/>
        </w:rPr>
      </w:pPr>
      <w:r w:rsidRPr="005B04F3">
        <w:rPr>
          <w:rFonts w:eastAsia="Times New Roman"/>
          <w:lang w:val="en-US"/>
        </w:rPr>
        <w:t>jws-signature = sign(signer-private-key, &lt;jws-signing-input&gt;)</w:t>
      </w:r>
    </w:p>
    <w:p w:rsidR="00F80B4B" w:rsidRDefault="00F80B4B">
      <w:pPr>
        <w:numPr>
          <w:ilvl w:val="0"/>
          <w:numId w:val="15"/>
        </w:numPr>
        <w:spacing w:before="100" w:beforeAutospacing="1" w:after="100" w:afterAutospacing="1"/>
        <w:divId w:val="677192757"/>
        <w:rPr>
          <w:rFonts w:eastAsia="Times New Roman"/>
        </w:rPr>
      </w:pPr>
      <w:proofErr w:type="gramStart"/>
      <w:r w:rsidRPr="005B04F3">
        <w:rPr>
          <w:rFonts w:eastAsia="Times New Roman"/>
          <w:lang w:val="en-US"/>
        </w:rPr>
        <w:t>jws-compact-serialization-detached</w:t>
      </w:r>
      <w:proofErr w:type="gramEnd"/>
      <w:r w:rsidRPr="005B04F3">
        <w:rPr>
          <w:rFonts w:eastAsia="Times New Roman"/>
          <w:lang w:val="en-US"/>
        </w:rPr>
        <w:t xml:space="preserve"> = BASE64URL(UTF8(&lt;jose-header&gt;)) || '.' </w:t>
      </w:r>
      <w:r>
        <w:rPr>
          <w:rFonts w:eastAsia="Times New Roman"/>
        </w:rPr>
        <w:t>|| '.' || BASE64URL(&lt;jws-signature&gt;)</w:t>
      </w:r>
    </w:p>
    <w:p w:rsidR="00F80B4B" w:rsidRPr="005B04F3" w:rsidRDefault="00F80B4B">
      <w:pPr>
        <w:pStyle w:val="a3"/>
        <w:divId w:val="677192757"/>
        <w:rPr>
          <w:lang w:val="en-US"/>
        </w:rPr>
      </w:pPr>
      <w:r w:rsidRPr="005B04F3">
        <w:rPr>
          <w:lang w:val="en-US"/>
        </w:rPr>
        <w:t xml:space="preserve">3) jws-compact-serialization-detached </w:t>
      </w:r>
      <w:r>
        <w:t>добавляется</w:t>
      </w:r>
      <w:r w:rsidRPr="005B04F3">
        <w:rPr>
          <w:lang w:val="en-US"/>
        </w:rPr>
        <w:t xml:space="preserve"> </w:t>
      </w:r>
      <w:r>
        <w:t>в</w:t>
      </w:r>
      <w:r w:rsidRPr="005B04F3">
        <w:rPr>
          <w:lang w:val="en-US"/>
        </w:rPr>
        <w:t>value</w:t>
      </w:r>
    </w:p>
    <w:p w:rsidR="00F80B4B" w:rsidRDefault="00F80B4B">
      <w:pPr>
        <w:pStyle w:val="a3"/>
        <w:divId w:val="677192757"/>
      </w:pPr>
      <w:r>
        <w:lastRenderedPageBreak/>
        <w:t>Подпись передается в теле запроса в JSON формате, complexType Signature, в рамках интеграционного взаимодействия банк-платформа.</w:t>
      </w:r>
    </w:p>
    <w:p w:rsidR="00F80B4B" w:rsidRDefault="00F80B4B">
      <w:pPr>
        <w:pStyle w:val="5"/>
        <w:divId w:val="677192757"/>
        <w:rPr>
          <w:rFonts w:eastAsia="Times New Roman"/>
        </w:rPr>
      </w:pPr>
      <w:r>
        <w:rPr>
          <w:rStyle w:val="a6"/>
          <w:rFonts w:eastAsia="Times New Roman"/>
          <w:b/>
          <w:bCs/>
        </w:rPr>
        <w:t>Основные этапы алгоритма проверки ЭП</w:t>
      </w:r>
    </w:p>
    <w:p w:rsidR="00F80B4B" w:rsidRDefault="00F80B4B">
      <w:pPr>
        <w:pStyle w:val="a3"/>
        <w:divId w:val="677192757"/>
      </w:pPr>
      <w:r>
        <w:t>Проверка подписи JWS выполняется с помощью преобразования проверки цифровой подписи. Если проверка формата JWS или проверка подписи дала отрицательный результат, JWS отвергается как не валидная. Общие сведения о структуре JWS и алгоритмах работы с ней приведены в RFC 7515.</w:t>
      </w:r>
    </w:p>
    <w:p w:rsidR="00F80B4B" w:rsidRDefault="00F80B4B">
      <w:pPr>
        <w:pStyle w:val="a3"/>
        <w:divId w:val="677192757"/>
      </w:pPr>
      <w:r>
        <w:t>Основные этапы проверки подписи:</w:t>
      </w:r>
    </w:p>
    <w:p w:rsidR="00F80B4B" w:rsidRDefault="00F80B4B">
      <w:pPr>
        <w:pStyle w:val="a3"/>
        <w:divId w:val="677192757"/>
      </w:pPr>
      <w:r>
        <w:t>1) Из signature.value извлекаются компоненты:</w:t>
      </w:r>
    </w:p>
    <w:p w:rsidR="00F80B4B" w:rsidRPr="005B04F3" w:rsidRDefault="00F80B4B">
      <w:pPr>
        <w:numPr>
          <w:ilvl w:val="0"/>
          <w:numId w:val="16"/>
        </w:numPr>
        <w:spacing w:before="100" w:beforeAutospacing="1" w:after="100" w:afterAutospacing="1"/>
        <w:divId w:val="677192757"/>
        <w:rPr>
          <w:rFonts w:eastAsia="Times New Roman"/>
          <w:lang w:val="en-US"/>
        </w:rPr>
      </w:pPr>
      <w:r>
        <w:rPr>
          <w:rFonts w:eastAsia="Times New Roman"/>
        </w:rPr>
        <w:t>Из</w:t>
      </w:r>
      <w:r w:rsidRPr="005B04F3">
        <w:rPr>
          <w:rFonts w:eastAsia="Times New Roman"/>
          <w:lang w:val="en-US"/>
        </w:rPr>
        <w:t xml:space="preserve"> jws-compact-serialization-detached </w:t>
      </w:r>
      <w:r>
        <w:rPr>
          <w:rFonts w:eastAsia="Times New Roman"/>
        </w:rPr>
        <w:t>декодировать</w:t>
      </w:r>
      <w:r w:rsidRPr="005B04F3">
        <w:rPr>
          <w:rFonts w:eastAsia="Times New Roman"/>
          <w:lang w:val="en-US"/>
        </w:rPr>
        <w:t xml:space="preserve"> </w:t>
      </w:r>
      <w:r>
        <w:rPr>
          <w:rFonts w:eastAsia="Times New Roman"/>
        </w:rPr>
        <w:t>функцией</w:t>
      </w:r>
      <w:r w:rsidRPr="005B04F3">
        <w:rPr>
          <w:rFonts w:eastAsia="Times New Roman"/>
          <w:lang w:val="en-US"/>
        </w:rPr>
        <w:t xml:space="preserve"> decode base64url </w:t>
      </w:r>
      <w:r>
        <w:rPr>
          <w:rFonts w:eastAsia="Times New Roman"/>
        </w:rPr>
        <w:t>значение</w:t>
      </w:r>
      <w:r w:rsidRPr="005B04F3">
        <w:rPr>
          <w:rFonts w:eastAsia="Times New Roman"/>
          <w:lang w:val="en-US"/>
        </w:rPr>
        <w:t xml:space="preserve"> jose-header</w:t>
      </w:r>
    </w:p>
    <w:p w:rsidR="00F80B4B" w:rsidRDefault="00F80B4B">
      <w:pPr>
        <w:numPr>
          <w:ilvl w:val="0"/>
          <w:numId w:val="16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Получить крипто-алгоритм (параметр заголовка "alg":"GOST3410_2012_256")</w:t>
      </w:r>
    </w:p>
    <w:p w:rsidR="00F80B4B" w:rsidRDefault="00F80B4B">
      <w:pPr>
        <w:numPr>
          <w:ilvl w:val="0"/>
          <w:numId w:val="16"/>
        </w:numPr>
        <w:spacing w:before="100" w:beforeAutospacing="1" w:after="100" w:afterAutospacing="1"/>
        <w:divId w:val="677192757"/>
        <w:rPr>
          <w:rFonts w:eastAsia="Times New Roman"/>
        </w:rPr>
      </w:pPr>
      <w:r>
        <w:rPr>
          <w:rFonts w:eastAsia="Times New Roman"/>
        </w:rPr>
        <w:t>Из jws-compact-serialization-detached декодировать функцией decode base64url значение jws-signature (получаем бинарное значение ЭП в формате PKCS7)</w:t>
      </w:r>
    </w:p>
    <w:p w:rsidR="00F80B4B" w:rsidRDefault="00F80B4B">
      <w:pPr>
        <w:pStyle w:val="a3"/>
        <w:divId w:val="677192757"/>
      </w:pPr>
      <w:r>
        <w:t>2) Входящий JSON преобразуется в каноничный вид согласно RFC 8785 – получаем подписываемые JSON данные.</w:t>
      </w:r>
    </w:p>
    <w:p w:rsidR="00F80B4B" w:rsidRDefault="00F80B4B">
      <w:pPr>
        <w:pStyle w:val="a3"/>
        <w:divId w:val="677192757"/>
      </w:pPr>
      <w:r>
        <w:t>Проверяется отсоединенная ЭП. Подписываемые данные и ЭП в PKCS#7 передаются крипто-серверу для проверки на соответствие, посредством использования API СКЗИ Банка.</w:t>
      </w:r>
    </w:p>
    <w:p w:rsidR="00F80B4B" w:rsidRDefault="00F80B4B">
      <w:pPr>
        <w:pStyle w:val="1"/>
        <w:divId w:val="2064985984"/>
        <w:rPr>
          <w:rFonts w:eastAsia="Times New Roman"/>
        </w:rPr>
      </w:pPr>
      <w:r>
        <w:rPr>
          <w:rFonts w:eastAsia="Times New Roman"/>
        </w:rPr>
        <w:t xml:space="preserve">10. Приложение. </w:t>
      </w:r>
      <w:r>
        <w:rPr>
          <w:rStyle w:val="inline-comment-marker"/>
          <w:rFonts w:eastAsia="Times New Roman"/>
        </w:rPr>
        <w:t>Формат полей header</w:t>
      </w:r>
    </w:p>
    <w:p w:rsidR="00F80B4B" w:rsidRDefault="00F80B4B">
      <w:pPr>
        <w:pStyle w:val="a3"/>
        <w:divId w:val="2064985984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18"/>
        <w:gridCol w:w="1020"/>
        <w:gridCol w:w="3069"/>
        <w:gridCol w:w="3737"/>
      </w:tblGrid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bookmarkStart w:id="0" w:name="_GoBack"/>
            <w:r>
              <w:rPr>
                <w:rStyle w:val="a6"/>
              </w:rPr>
              <w:t>Параметр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r>
              <w:rPr>
                <w:rStyle w:val="a6"/>
              </w:rPr>
              <w:t>Тип данных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r>
              <w:rPr>
                <w:rStyle w:val="a6"/>
              </w:rPr>
              <w:t>Формат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 w:rsidP="005E77C0">
            <w:pPr>
              <w:pStyle w:val="a3"/>
              <w:jc w:val="center"/>
            </w:pPr>
            <w:r>
              <w:rPr>
                <w:rStyle w:val="a6"/>
              </w:rPr>
              <w:t>Описание</w:t>
            </w:r>
          </w:p>
        </w:tc>
      </w:tr>
      <w:bookmarkEnd w:id="0"/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X-Correlation-ID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 pattern:^[0-9a-f]{8}-[0-9a-f]{4}-4[0-9a-f]{3}-[89ab][0-9a-f]{3}-[0-9a-f]{12}$|^[0-9a-f]{32}$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32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a1b2c3d4-e5f6-4a7f-9c0b-1d2e3f4a5b6c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 xml:space="preserve">Корреляционный идентификатор. </w:t>
            </w:r>
            <w:r>
              <w:br/>
              <w:t>Заполняется значением ID запроса из очереди aser-event-tapstate, если смену состояния инициировал запрос, иначе реквизит не формируется</w:t>
            </w:r>
          </w:p>
        </w:tc>
      </w:tr>
      <w:tr w:rsidR="00F80B4B" w:rsidRPr="005B04F3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Accept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application/json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 xml:space="preserve">MediaType. </w:t>
            </w:r>
            <w:r>
              <w:t>Доступные</w:t>
            </w:r>
            <w:r w:rsidRPr="005B04F3">
              <w:rPr>
                <w:lang w:val="en-US"/>
              </w:rPr>
              <w:t xml:space="preserve"> </w:t>
            </w:r>
            <w:r>
              <w:t>значения</w:t>
            </w:r>
            <w:r w:rsidRPr="005B04F3">
              <w:rPr>
                <w:lang w:val="en-US"/>
              </w:rPr>
              <w:t>: application/json</w:t>
            </w:r>
          </w:p>
        </w:tc>
      </w:tr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lastRenderedPageBreak/>
              <w:t>User-Agent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 pattern: ^[^</w:t>
            </w:r>
            <w:proofErr w:type="gramStart"/>
            <w:r>
              <w:t>\r\n\t]{</w:t>
            </w:r>
            <w:proofErr w:type="gramEnd"/>
            <w:r>
              <w:t>1,512}$</w:t>
            </w:r>
          </w:p>
          <w:p w:rsidR="00F80B4B" w:rsidRDefault="00F80B4B">
            <w:pPr>
              <w:pStyle w:val="a3"/>
            </w:pPr>
            <w:r>
              <w:t xml:space="preserve">&lt;продукт&gt; / &lt;версия&gt; </w:t>
            </w:r>
            <w:proofErr w:type="gramStart"/>
            <w:r>
              <w:t>[ &lt;</w:t>
            </w:r>
            <w:proofErr w:type="gramEnd"/>
            <w:r>
              <w:t>комментарий&gt;]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250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"</w:t>
            </w:r>
            <w:r w:rsidRPr="005B04F3">
              <w:rPr>
                <w:rStyle w:val="inline-comment-marker"/>
                <w:lang w:val="en-US"/>
              </w:rPr>
              <w:t>User-Agent: Mozilla/5.0 (Windows NT 10.0; Win64; x64)</w:t>
            </w:r>
            <w:r w:rsidRPr="005B04F3">
              <w:rPr>
                <w:lang w:val="en-US"/>
              </w:rPr>
              <w:t>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Название\Версия ПО которое высылает запрос</w:t>
            </w:r>
          </w:p>
          <w:p w:rsidR="00F80B4B" w:rsidRDefault="00F80B4B">
            <w:pPr>
              <w:pStyle w:val="a3"/>
            </w:pPr>
            <w:r>
              <w:t xml:space="preserve">Идентификационная строка клиентского приложения-инициатора запроса. Содержит информацию о программном обеспечении клиента и его характеристиках, согласно </w:t>
            </w:r>
            <w:hyperlink r:id="rId18" w:history="1">
              <w:r>
                <w:rPr>
                  <w:rStyle w:val="a4"/>
                </w:rPr>
                <w:t>RFC_7231</w:t>
              </w:r>
            </w:hyperlink>
          </w:p>
        </w:tc>
      </w:tr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X-Forwarded-For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>
              <w:t>Маска</w:t>
            </w:r>
            <w:r w:rsidRPr="005B04F3">
              <w:rPr>
                <w:lang w:val="en-US"/>
              </w:rPr>
              <w:t>:</w:t>
            </w:r>
            <w:r w:rsidRPr="005B04F3">
              <w:rPr>
                <w:lang w:val="en-US"/>
              </w:rPr>
              <w:br/>
              <w:t>^(\d{1,3}\.){3}\d{1,3}$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15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203.0.113.195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IP адрес сетевого оборудования плательщика (ТСП)</w:t>
            </w:r>
          </w:p>
        </w:tc>
      </w:tr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X-Client-MAC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pattern: ^([0-9A-Fa-f]{2}:){5}[0-9A-Fa-f]{2}$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17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00:AB:CD:EF:11:22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MAC-адрес отправителя (ТСП)</w:t>
            </w:r>
          </w:p>
        </w:tc>
      </w:tr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X-Person-Code</w:t>
            </w:r>
          </w:p>
          <w:p w:rsidR="00F80B4B" w:rsidRDefault="00F80B4B">
            <w:pPr>
              <w:pStyle w:val="a3"/>
            </w:pPr>
            <w: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Pr="005B04F3" w:rsidRDefault="00F80B4B">
            <w:pPr>
              <w:pStyle w:val="a3"/>
              <w:rPr>
                <w:lang w:val="en-US"/>
              </w:rPr>
            </w:pPr>
            <w:proofErr w:type="gramStart"/>
            <w:r w:rsidRPr="005B04F3">
              <w:rPr>
                <w:lang w:val="en-US"/>
              </w:rPr>
              <w:t>pattern</w:t>
            </w:r>
            <w:proofErr w:type="gramEnd"/>
            <w:r w:rsidRPr="005B04F3">
              <w:rPr>
                <w:lang w:val="en-US"/>
              </w:rPr>
              <w:t>: ^[A-Z0-9_\-@.]+$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maxLength: 12</w:t>
            </w:r>
          </w:p>
          <w:p w:rsidR="00F80B4B" w:rsidRPr="005B04F3" w:rsidRDefault="00F80B4B">
            <w:pPr>
              <w:pStyle w:val="a3"/>
              <w:rPr>
                <w:lang w:val="en-US"/>
              </w:rPr>
            </w:pPr>
            <w:r w:rsidRPr="005B04F3">
              <w:rPr>
                <w:lang w:val="en-US"/>
              </w:rPr>
              <w:t>example: "1498"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 w:rsidRPr="005B04F3">
              <w:rPr>
                <w:lang w:val="en-US"/>
              </w:rPr>
              <w:t> </w:t>
            </w:r>
            <w:r>
              <w:t>Код участника, инициировавшего запрос.</w:t>
            </w:r>
          </w:p>
        </w:tc>
      </w:tr>
      <w:tr w:rsidR="00F80B4B">
        <w:trPr>
          <w:divId w:val="1183661947"/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Authorization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  <w:r>
              <w:t>string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80B4B" w:rsidRDefault="00F80B4B">
            <w:pPr>
              <w:pStyle w:val="a3"/>
            </w:pPr>
            <w:r>
              <w:t>Код (access_token), полученный на этапе авторизационного запроса.</w:t>
            </w:r>
          </w:p>
        </w:tc>
      </w:tr>
    </w:tbl>
    <w:p w:rsidR="00F80B4B" w:rsidRDefault="00F80B4B">
      <w:pPr>
        <w:divId w:val="1183661947"/>
        <w:rPr>
          <w:rFonts w:eastAsia="Times New Roman"/>
        </w:rPr>
      </w:pPr>
    </w:p>
    <w:sectPr w:rsidR="00F80B4B">
      <w:pgSz w:w="12240" w:h="15840"/>
      <w:pgMar w:top="1440" w:right="1440" w:bottom="1440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E120C"/>
    <w:multiLevelType w:val="multilevel"/>
    <w:tmpl w:val="2EF61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AB313F"/>
    <w:multiLevelType w:val="multilevel"/>
    <w:tmpl w:val="0FCC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A7911"/>
    <w:multiLevelType w:val="multilevel"/>
    <w:tmpl w:val="AE1A9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60002C"/>
    <w:multiLevelType w:val="multilevel"/>
    <w:tmpl w:val="A2087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E957D8"/>
    <w:multiLevelType w:val="multilevel"/>
    <w:tmpl w:val="A2C62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503A64"/>
    <w:multiLevelType w:val="multilevel"/>
    <w:tmpl w:val="A45E3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8BF2AD9"/>
    <w:multiLevelType w:val="multilevel"/>
    <w:tmpl w:val="1CB221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58702F9"/>
    <w:multiLevelType w:val="multilevel"/>
    <w:tmpl w:val="917A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881F56"/>
    <w:multiLevelType w:val="multilevel"/>
    <w:tmpl w:val="BA7EE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D2B3C39"/>
    <w:multiLevelType w:val="multilevel"/>
    <w:tmpl w:val="3C58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CD3E6B"/>
    <w:multiLevelType w:val="multilevel"/>
    <w:tmpl w:val="AE741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EAE0060"/>
    <w:multiLevelType w:val="multilevel"/>
    <w:tmpl w:val="0DB8C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775405F"/>
    <w:multiLevelType w:val="multilevel"/>
    <w:tmpl w:val="8B28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253F58"/>
    <w:multiLevelType w:val="multilevel"/>
    <w:tmpl w:val="8C146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4720B4"/>
    <w:multiLevelType w:val="multilevel"/>
    <w:tmpl w:val="C3B0F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1813576"/>
    <w:multiLevelType w:val="multilevel"/>
    <w:tmpl w:val="7E3071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15"/>
  </w:num>
  <w:num w:numId="5">
    <w:abstractNumId w:val="6"/>
  </w:num>
  <w:num w:numId="6">
    <w:abstractNumId w:val="1"/>
  </w:num>
  <w:num w:numId="7">
    <w:abstractNumId w:val="2"/>
  </w:num>
  <w:num w:numId="8">
    <w:abstractNumId w:val="8"/>
  </w:num>
  <w:num w:numId="9">
    <w:abstractNumId w:val="0"/>
  </w:num>
  <w:num w:numId="10">
    <w:abstractNumId w:val="5"/>
  </w:num>
  <w:num w:numId="11">
    <w:abstractNumId w:val="12"/>
  </w:num>
  <w:num w:numId="12">
    <w:abstractNumId w:val="13"/>
  </w:num>
  <w:num w:numId="13">
    <w:abstractNumId w:val="11"/>
  </w:num>
  <w:num w:numId="14">
    <w:abstractNumId w:val="4"/>
  </w:num>
  <w:num w:numId="15">
    <w:abstractNumId w:val="9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350F90"/>
    <w:rsid w:val="00350F90"/>
    <w:rsid w:val="005B04F3"/>
    <w:rsid w:val="005E77C0"/>
    <w:rsid w:val="009619B1"/>
    <w:rsid w:val="00C10B5F"/>
    <w:rsid w:val="00F80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ADEF11"/>
  <w15:chartTrackingRefBased/>
  <w15:docId w15:val="{7AE4406A-45A5-4CAB-8ADD-FF6CEED4E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Emphasis"/>
    <w:basedOn w:val="a0"/>
    <w:uiPriority w:val="20"/>
    <w:qFormat/>
    <w:rPr>
      <w:i/>
      <w:iCs/>
    </w:rPr>
  </w:style>
  <w:style w:type="character" w:customStyle="1" w:styleId="inline-comment-marker">
    <w:name w:val="inline-comment-marker"/>
    <w:basedOn w:val="a0"/>
  </w:style>
  <w:style w:type="character" w:customStyle="1" w:styleId="confluence-embedded-file-wrapper">
    <w:name w:val="confluence-embedded-file-wrapper"/>
    <w:basedOn w:val="a0"/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character" w:customStyle="1" w:styleId="status-macro">
    <w:name w:val="status-macro"/>
    <w:basedOn w:val="a0"/>
  </w:style>
  <w:style w:type="character" w:customStyle="1" w:styleId="aui-icon">
    <w:name w:val="aui-icon"/>
    <w:basedOn w:val="a0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79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5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91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33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72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5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6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263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23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73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79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88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27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195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66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53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440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061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0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50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01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7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7738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37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8875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562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35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2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6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99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0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896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812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41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3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94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140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0160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13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92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4344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89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63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3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0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43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250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70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340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21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5992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86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563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177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42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210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64964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1866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412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9604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609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3132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591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9032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083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380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183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178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505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5344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323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803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259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6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212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32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867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240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098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567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27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481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217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1559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6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3421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527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87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4668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178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786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487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498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496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2250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336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768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24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3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8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91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14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45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0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84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61537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8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636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92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362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038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996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9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4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03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442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15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689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20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63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158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18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537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089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45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0602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64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31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123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69950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3317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170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1475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53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61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0679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521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36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19155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929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175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39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5353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3439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328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1544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51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313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8981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3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832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337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534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4618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1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047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074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4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630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5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01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2875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980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9696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675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678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4545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321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606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4696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76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2915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93560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6075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874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981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30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6802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1637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76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7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08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81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844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778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76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8181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430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98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20720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12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122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189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339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5143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8184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624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683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2467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39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7502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465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16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1927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71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19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122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1780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51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16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82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4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5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66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7231" TargetMode="External"/><Relationship Id="rId13" Type="http://schemas.openxmlformats.org/officeDocument/2006/relationships/hyperlink" Target="https://www.nsd.ru/documents/workflow/" TargetMode="External"/><Relationship Id="rId18" Type="http://schemas.openxmlformats.org/officeDocument/2006/relationships/hyperlink" Target="https://datatracker.ietf.org/doc/html/rfc723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12" Type="http://schemas.openxmlformats.org/officeDocument/2006/relationships/hyperlink" Target="https://datatracker.ietf.org/doc/html/rfc7231" TargetMode="External"/><Relationship Id="rId17" Type="http://schemas.openxmlformats.org/officeDocument/2006/relationships/hyperlink" Target="https://tools.ietf.org/html/rfc7091" TargetMode="External"/><Relationship Id="rId2" Type="http://schemas.openxmlformats.org/officeDocument/2006/relationships/styles" Target="styles.xml"/><Relationship Id="rId16" Type="http://schemas.openxmlformats.org/officeDocument/2006/relationships/image" Target="media/image4.tmp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11" Type="http://schemas.openxmlformats.org/officeDocument/2006/relationships/hyperlink" Target="https://datatracker.ietf.org/doc/html/rfc7231" TargetMode="External"/><Relationship Id="rId5" Type="http://schemas.openxmlformats.org/officeDocument/2006/relationships/image" Target="media/image1.tmp"/><Relationship Id="rId15" Type="http://schemas.openxmlformats.org/officeDocument/2006/relationships/hyperlink" Target="https://www.moex.com/s1303" TargetMode="External"/><Relationship Id="rId10" Type="http://schemas.openxmlformats.org/officeDocument/2006/relationships/hyperlink" Target="https://www.nsd.ru/documents/workflow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atatracker.ietf.org/doc/html/rfc7231" TargetMode="External"/><Relationship Id="rId14" Type="http://schemas.openxmlformats.org/officeDocument/2006/relationships/hyperlink" Target="https://www.moex.com/s12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61</Pages>
  <Words>6763</Words>
  <Characters>57546</Characters>
  <Application>Microsoft Office Word</Application>
  <DocSecurity>0</DocSecurity>
  <Lines>479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Спецификации документов по операциям B2C и операциям возвратов C2B</vt:lpstr>
    </vt:vector>
  </TitlesOfParts>
  <Company/>
  <LinksUpToDate>false</LinksUpToDate>
  <CharactersWithSpaces>64181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Спецификации документов по операциям B2C и операциям возвратов C2B</dc:title>
  <dc:subject/>
  <dc:creator>Величко Александра Викторовна</dc:creator>
  <cp:keywords/>
  <dc:description/>
  <cp:lastModifiedBy>Величко Александра Викторовна</cp:lastModifiedBy>
  <cp:revision>5</cp:revision>
  <dcterms:created xsi:type="dcterms:W3CDTF">2026-05-19T14:33:00Z</dcterms:created>
  <dcterms:modified xsi:type="dcterms:W3CDTF">2026-05-19T15:04:00Z</dcterms:modified>
</cp:coreProperties>
</file>